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7A69A" w14:textId="0A804037" w:rsidR="005F5074" w:rsidRPr="00940C4E" w:rsidRDefault="0086372C" w:rsidP="002D76BC">
      <w:pPr>
        <w:rPr>
          <w:rFonts w:ascii="Arial" w:eastAsia="Times New Roman" w:hAnsi="Arial"/>
          <w:bCs/>
          <w:sz w:val="28"/>
          <w:szCs w:val="28"/>
          <w:lang w:eastAsia="en-US"/>
        </w:rPr>
      </w:pPr>
      <w:r>
        <w:rPr>
          <w:rFonts w:ascii="Arial" w:eastAsia="Times New Roman" w:hAnsi="Arial"/>
          <w:bCs/>
          <w:sz w:val="28"/>
          <w:szCs w:val="28"/>
          <w:lang w:eastAsia="en-US"/>
        </w:rPr>
        <w:softHyphen/>
      </w:r>
      <w:r>
        <w:rPr>
          <w:rFonts w:ascii="Arial" w:eastAsia="Times New Roman" w:hAnsi="Arial"/>
          <w:bCs/>
          <w:sz w:val="28"/>
          <w:szCs w:val="28"/>
          <w:lang w:eastAsia="en-US"/>
        </w:rPr>
        <w:softHyphen/>
      </w:r>
    </w:p>
    <w:p w14:paraId="57EF374A" w14:textId="77777777" w:rsidR="00605B09" w:rsidRPr="00940C4E" w:rsidRDefault="00605B09" w:rsidP="002D76BC">
      <w:pPr>
        <w:rPr>
          <w:rFonts w:ascii="Arial" w:eastAsia="Times New Roman" w:hAnsi="Arial"/>
          <w:bCs/>
          <w:sz w:val="28"/>
          <w:szCs w:val="28"/>
          <w:lang w:eastAsia="en-US"/>
        </w:rPr>
      </w:pPr>
    </w:p>
    <w:p w14:paraId="504E5265" w14:textId="5CF21865" w:rsidR="000C6653" w:rsidRPr="0047251B" w:rsidRDefault="00591CE6" w:rsidP="000C6653">
      <w:pPr>
        <w:keepNext/>
        <w:spacing w:before="240" w:after="60" w:line="260" w:lineRule="atLeast"/>
        <w:outlineLvl w:val="0"/>
        <w:rPr>
          <w:rFonts w:ascii="Arial" w:eastAsia="SimSun" w:hAnsi="Arial"/>
          <w:b/>
          <w:bCs/>
          <w:kern w:val="32"/>
          <w:sz w:val="36"/>
          <w:szCs w:val="32"/>
          <w:lang w:eastAsia="zh-CN"/>
        </w:rPr>
      </w:pPr>
      <w:r>
        <w:rPr>
          <w:rFonts w:ascii="Arial" w:eastAsia="SimSun" w:hAnsi="Arial"/>
          <w:b/>
          <w:bCs/>
          <w:kern w:val="32"/>
          <w:sz w:val="36"/>
          <w:szCs w:val="32"/>
          <w:lang w:eastAsia="zh-CN"/>
        </w:rPr>
        <w:t xml:space="preserve">Application guide </w:t>
      </w:r>
      <w:r>
        <w:rPr>
          <w:rFonts w:ascii="Arial" w:eastAsia="SimSun" w:hAnsi="Arial"/>
          <w:b/>
          <w:bCs/>
          <w:kern w:val="32"/>
          <w:sz w:val="36"/>
          <w:szCs w:val="32"/>
          <w:lang w:eastAsia="zh-CN"/>
        </w:rPr>
        <w:br/>
        <w:t>2020</w:t>
      </w:r>
      <w:r w:rsidR="000C6653" w:rsidRPr="0047251B">
        <w:rPr>
          <w:rFonts w:ascii="Arial" w:eastAsia="SimSun" w:hAnsi="Arial"/>
          <w:b/>
          <w:bCs/>
          <w:kern w:val="32"/>
          <w:sz w:val="36"/>
          <w:szCs w:val="32"/>
          <w:lang w:eastAsia="zh-CN"/>
        </w:rPr>
        <w:t xml:space="preserve"> Outstanding Aboriginal and Torres Strait Islander Senior STEM Student Awards</w:t>
      </w:r>
    </w:p>
    <w:p w14:paraId="67BBC268" w14:textId="77777777" w:rsidR="000C6653" w:rsidRPr="0047251B" w:rsidRDefault="000C6653" w:rsidP="000C6653">
      <w:pPr>
        <w:spacing w:after="120" w:line="260" w:lineRule="atLeast"/>
        <w:rPr>
          <w:rFonts w:ascii="Arial" w:eastAsia="Times" w:hAnsi="Arial"/>
          <w:sz w:val="22"/>
          <w:lang w:eastAsia="zh-CN"/>
        </w:rPr>
      </w:pPr>
    </w:p>
    <w:p w14:paraId="291E0831"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In this guide, you will find information to assist you with your application for a Peter Doherty Outstanding Aboriginal and Torres Strait Islander Senior STEM Student Award. Please read through this information carefully and complete the application checklist</w:t>
      </w:r>
      <w:r w:rsidRPr="00940F93">
        <w:rPr>
          <w:rFonts w:ascii="Arial" w:eastAsia="Times" w:hAnsi="Arial"/>
          <w:sz w:val="28"/>
          <w:lang w:eastAsia="zh-CN"/>
        </w:rPr>
        <w:t xml:space="preserve"> </w:t>
      </w:r>
      <w:r w:rsidRPr="00940F93">
        <w:rPr>
          <w:rFonts w:ascii="Arial" w:eastAsia="Times" w:hAnsi="Arial"/>
          <w:sz w:val="22"/>
          <w:lang w:eastAsia="zh-CN"/>
        </w:rPr>
        <w:t>on page 5 before submitting your application.</w:t>
      </w:r>
    </w:p>
    <w:p w14:paraId="002D15AC" w14:textId="77777777" w:rsidR="000C6653" w:rsidRPr="00940F93" w:rsidRDefault="000C6653" w:rsidP="000C6653">
      <w:pPr>
        <w:keepNext/>
        <w:spacing w:before="360" w:after="160" w:line="360" w:lineRule="exact"/>
        <w:outlineLvl w:val="1"/>
        <w:rPr>
          <w:rFonts w:ascii="Arial" w:eastAsia="Times" w:hAnsi="Arial"/>
          <w:b/>
          <w:sz w:val="32"/>
          <w:lang w:eastAsia="zh-CN"/>
        </w:rPr>
      </w:pPr>
      <w:r w:rsidRPr="00940F93">
        <w:rPr>
          <w:rFonts w:ascii="Arial" w:eastAsia="Times" w:hAnsi="Arial"/>
          <w:b/>
          <w:sz w:val="32"/>
          <w:lang w:eastAsia="zh-CN"/>
        </w:rPr>
        <w:t>Eligibility requirements</w:t>
      </w:r>
    </w:p>
    <w:p w14:paraId="5CA5211A"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To be eligible to receive a Peter Doherty Outstanding Aboriginal and Torres Strait Islander Senior STEM Student Award, you must:</w:t>
      </w:r>
    </w:p>
    <w:p w14:paraId="45F3D670" w14:textId="77777777" w:rsidR="000C6653" w:rsidRPr="00940F93" w:rsidRDefault="000C6653" w:rsidP="000C6653">
      <w:pPr>
        <w:numPr>
          <w:ilvl w:val="0"/>
          <w:numId w:val="9"/>
        </w:numPr>
        <w:spacing w:after="120" w:line="260" w:lineRule="atLeast"/>
        <w:rPr>
          <w:rFonts w:ascii="Arial" w:eastAsia="Times" w:hAnsi="Arial"/>
          <w:sz w:val="22"/>
          <w:lang w:eastAsia="zh-CN"/>
        </w:rPr>
      </w:pPr>
      <w:r w:rsidRPr="00940F93">
        <w:rPr>
          <w:rFonts w:ascii="Arial" w:eastAsia="Times" w:hAnsi="Arial"/>
          <w:sz w:val="22"/>
          <w:lang w:eastAsia="zh-CN"/>
        </w:rPr>
        <w:t>be an Aboriginal and/or Torres Strait Islander person, and able to provide written evidence of being recognised as a member of an Aboriginal or Torres Strait Islander community/ies or being an Aboriginal or Torres Strait Islander</w:t>
      </w:r>
    </w:p>
    <w:p w14:paraId="36764F72" w14:textId="77777777" w:rsidR="000C6653" w:rsidRPr="00940F93" w:rsidRDefault="000C6653" w:rsidP="000C6653">
      <w:pPr>
        <w:numPr>
          <w:ilvl w:val="0"/>
          <w:numId w:val="9"/>
        </w:numPr>
        <w:spacing w:after="120" w:line="260" w:lineRule="atLeast"/>
        <w:rPr>
          <w:rFonts w:ascii="Arial" w:eastAsia="Times" w:hAnsi="Arial"/>
          <w:sz w:val="22"/>
          <w:lang w:eastAsia="zh-CN"/>
        </w:rPr>
      </w:pPr>
      <w:r w:rsidRPr="00940F93">
        <w:rPr>
          <w:rFonts w:ascii="Arial" w:eastAsia="Times" w:hAnsi="Arial"/>
          <w:sz w:val="22"/>
          <w:lang w:eastAsia="zh-CN"/>
        </w:rPr>
        <w:t>have completed Year 11 in a Queensland state or non-state school</w:t>
      </w:r>
    </w:p>
    <w:p w14:paraId="73D28A33" w14:textId="508580E7" w:rsidR="000C6653" w:rsidRPr="00940F93" w:rsidRDefault="000C6653" w:rsidP="000C6653">
      <w:pPr>
        <w:numPr>
          <w:ilvl w:val="0"/>
          <w:numId w:val="9"/>
        </w:numPr>
        <w:spacing w:after="120" w:line="260" w:lineRule="atLeast"/>
        <w:rPr>
          <w:rFonts w:ascii="Arial" w:eastAsia="Times" w:hAnsi="Arial"/>
          <w:sz w:val="22"/>
          <w:lang w:eastAsia="zh-CN"/>
        </w:rPr>
      </w:pPr>
      <w:r w:rsidRPr="00940F93">
        <w:rPr>
          <w:rFonts w:ascii="Arial" w:eastAsia="Times" w:hAnsi="Arial"/>
          <w:sz w:val="22"/>
          <w:lang w:eastAsia="zh-CN"/>
        </w:rPr>
        <w:t xml:space="preserve">have attained </w:t>
      </w:r>
      <w:r w:rsidRPr="009E177D">
        <w:rPr>
          <w:rFonts w:ascii="Arial" w:eastAsia="Times" w:hAnsi="Arial"/>
          <w:sz w:val="22"/>
          <w:lang w:eastAsia="zh-CN"/>
        </w:rPr>
        <w:t>a</w:t>
      </w:r>
      <w:r w:rsidR="004C6F49" w:rsidRPr="009E177D">
        <w:rPr>
          <w:rFonts w:ascii="Arial" w:eastAsia="Times" w:hAnsi="Arial"/>
          <w:sz w:val="22"/>
          <w:lang w:eastAsia="zh-CN"/>
        </w:rPr>
        <w:t>n A standard</w:t>
      </w:r>
      <w:r w:rsidRPr="00940F93">
        <w:rPr>
          <w:rFonts w:ascii="Arial" w:eastAsia="Times" w:hAnsi="Arial"/>
          <w:sz w:val="22"/>
          <w:lang w:eastAsia="zh-CN"/>
        </w:rPr>
        <w:t xml:space="preserve"> of achievement or equivalent in at least two Queensland Curriculum and Assessment Authority (QCAA) </w:t>
      </w:r>
      <w:r w:rsidRPr="00940F93">
        <w:rPr>
          <w:rFonts w:ascii="Arial" w:eastAsia="Times" w:hAnsi="Arial"/>
          <w:sz w:val="22"/>
          <w:lang w:eastAsia="en-AU"/>
        </w:rPr>
        <w:t xml:space="preserve">or other approved curriculum </w:t>
      </w:r>
      <w:r w:rsidRPr="00940F93">
        <w:rPr>
          <w:rFonts w:ascii="Arial" w:eastAsia="Times" w:hAnsi="Arial"/>
          <w:sz w:val="22"/>
          <w:lang w:eastAsia="zh-CN"/>
        </w:rPr>
        <w:t xml:space="preserve">science, technology, engineering or mathematics </w:t>
      </w:r>
      <w:r w:rsidR="004C6F49" w:rsidRPr="009E177D">
        <w:rPr>
          <w:rFonts w:ascii="Arial" w:eastAsia="Times" w:hAnsi="Arial"/>
          <w:sz w:val="22"/>
          <w:lang w:eastAsia="zh-CN"/>
        </w:rPr>
        <w:t>General</w:t>
      </w:r>
      <w:r w:rsidR="004C6F49" w:rsidRPr="00940F93">
        <w:rPr>
          <w:rFonts w:ascii="Arial" w:eastAsia="Times" w:hAnsi="Arial"/>
          <w:sz w:val="22"/>
          <w:lang w:eastAsia="zh-CN"/>
        </w:rPr>
        <w:t xml:space="preserve"> </w:t>
      </w:r>
      <w:r w:rsidRPr="00940F93">
        <w:rPr>
          <w:rFonts w:ascii="Arial" w:eastAsia="Times" w:hAnsi="Arial"/>
          <w:sz w:val="22"/>
          <w:lang w:eastAsia="zh-CN"/>
        </w:rPr>
        <w:t>subjects in Year 11</w:t>
      </w:r>
    </w:p>
    <w:p w14:paraId="6F0CB2CC" w14:textId="2CAEF729" w:rsidR="000C6653" w:rsidRPr="00940F93" w:rsidRDefault="000C6653" w:rsidP="000C6653">
      <w:pPr>
        <w:numPr>
          <w:ilvl w:val="0"/>
          <w:numId w:val="9"/>
        </w:numPr>
        <w:spacing w:after="120" w:line="260" w:lineRule="atLeast"/>
        <w:rPr>
          <w:rFonts w:ascii="Arial" w:eastAsia="Times" w:hAnsi="Arial"/>
          <w:sz w:val="22"/>
          <w:lang w:eastAsia="zh-CN"/>
        </w:rPr>
      </w:pPr>
      <w:r w:rsidRPr="00940F93">
        <w:rPr>
          <w:rFonts w:ascii="Arial" w:eastAsia="Times" w:hAnsi="Arial"/>
          <w:sz w:val="22"/>
          <w:lang w:eastAsia="zh-CN"/>
        </w:rPr>
        <w:t xml:space="preserve">be currently enrolled in at least two Year 12 QCAA </w:t>
      </w:r>
      <w:r w:rsidRPr="00940F93">
        <w:rPr>
          <w:rFonts w:ascii="Arial" w:eastAsia="Times" w:hAnsi="Arial"/>
          <w:sz w:val="22"/>
          <w:lang w:eastAsia="en-AU"/>
        </w:rPr>
        <w:t xml:space="preserve">or other approved curriculum </w:t>
      </w:r>
      <w:r w:rsidRPr="00940F93">
        <w:rPr>
          <w:rFonts w:ascii="Arial" w:eastAsia="Times" w:hAnsi="Arial"/>
          <w:sz w:val="22"/>
          <w:lang w:eastAsia="zh-CN"/>
        </w:rPr>
        <w:t xml:space="preserve">science, mathematics, engineering or technology </w:t>
      </w:r>
      <w:r w:rsidR="004C6F49" w:rsidRPr="009E177D">
        <w:rPr>
          <w:rFonts w:ascii="Arial" w:eastAsia="Times" w:hAnsi="Arial"/>
          <w:sz w:val="22"/>
          <w:lang w:eastAsia="zh-CN"/>
        </w:rPr>
        <w:t>General</w:t>
      </w:r>
      <w:r w:rsidR="004C6F49" w:rsidRPr="00940F93">
        <w:rPr>
          <w:rFonts w:ascii="Arial" w:eastAsia="Times" w:hAnsi="Arial"/>
          <w:sz w:val="22"/>
          <w:lang w:eastAsia="zh-CN"/>
        </w:rPr>
        <w:t xml:space="preserve"> </w:t>
      </w:r>
      <w:r w:rsidRPr="00940F93">
        <w:rPr>
          <w:rFonts w:ascii="Arial" w:eastAsia="Times" w:hAnsi="Arial"/>
          <w:sz w:val="22"/>
          <w:lang w:eastAsia="zh-CN"/>
        </w:rPr>
        <w:t>subjects in a Queensland state or non-state school</w:t>
      </w:r>
    </w:p>
    <w:p w14:paraId="55342815" w14:textId="77777777" w:rsidR="000C6653" w:rsidRPr="00940F93" w:rsidRDefault="000C6653" w:rsidP="000C6653">
      <w:pPr>
        <w:numPr>
          <w:ilvl w:val="0"/>
          <w:numId w:val="9"/>
        </w:numPr>
        <w:spacing w:after="120" w:line="260" w:lineRule="atLeast"/>
        <w:rPr>
          <w:rFonts w:ascii="Arial" w:eastAsia="Times" w:hAnsi="Arial"/>
          <w:sz w:val="22"/>
          <w:lang w:eastAsia="zh-CN"/>
        </w:rPr>
      </w:pPr>
      <w:r w:rsidRPr="00940F93">
        <w:rPr>
          <w:rFonts w:ascii="Arial" w:eastAsia="Times" w:hAnsi="Arial"/>
          <w:sz w:val="22"/>
          <w:lang w:eastAsia="zh-CN"/>
        </w:rPr>
        <w:t xml:space="preserve">not have previously received a Peter Doherty Award. </w:t>
      </w:r>
    </w:p>
    <w:p w14:paraId="4CF27DBA" w14:textId="4F4CA02F"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 xml:space="preserve">A list of award-eligible </w:t>
      </w:r>
      <w:r w:rsidR="004C6F49" w:rsidRPr="009E177D">
        <w:rPr>
          <w:rFonts w:ascii="Arial" w:eastAsia="Times" w:hAnsi="Arial"/>
          <w:sz w:val="22"/>
          <w:lang w:eastAsia="zh-CN"/>
        </w:rPr>
        <w:t>General</w:t>
      </w:r>
      <w:r w:rsidR="004C6F49" w:rsidRPr="00940F93">
        <w:rPr>
          <w:rFonts w:ascii="Arial" w:eastAsia="Times" w:hAnsi="Arial"/>
          <w:sz w:val="22"/>
          <w:lang w:eastAsia="zh-CN"/>
        </w:rPr>
        <w:t xml:space="preserve"> </w:t>
      </w:r>
      <w:r w:rsidRPr="00940F93">
        <w:rPr>
          <w:rFonts w:ascii="Arial" w:eastAsia="Times" w:hAnsi="Arial"/>
          <w:sz w:val="22"/>
          <w:lang w:eastAsia="zh-CN"/>
        </w:rPr>
        <w:t xml:space="preserve">subjects can be found on page 4. </w:t>
      </w:r>
    </w:p>
    <w:p w14:paraId="0DCE2915" w14:textId="77777777" w:rsidR="000C6653" w:rsidRPr="00940F93" w:rsidRDefault="000C6653" w:rsidP="000C6653">
      <w:pPr>
        <w:keepNext/>
        <w:spacing w:before="240" w:after="120" w:line="260" w:lineRule="atLeast"/>
        <w:outlineLvl w:val="3"/>
        <w:rPr>
          <w:rFonts w:ascii="Arial" w:eastAsia="SimSun" w:hAnsi="Arial"/>
          <w:b/>
          <w:bCs/>
          <w:i/>
          <w:szCs w:val="28"/>
          <w:lang w:eastAsia="zh-CN"/>
        </w:rPr>
      </w:pPr>
      <w:r w:rsidRPr="00940F93">
        <w:rPr>
          <w:rFonts w:ascii="Arial" w:eastAsia="SimSun" w:hAnsi="Arial"/>
          <w:b/>
          <w:bCs/>
          <w:i/>
          <w:szCs w:val="28"/>
          <w:lang w:eastAsia="zh-CN"/>
        </w:rPr>
        <w:t>Obtaining evidence of heritage</w:t>
      </w:r>
    </w:p>
    <w:p w14:paraId="390ABC4F"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An Aboriginal or Torres Strait Islander person is one who:</w:t>
      </w:r>
    </w:p>
    <w:p w14:paraId="6BE6E695" w14:textId="77777777" w:rsidR="000C6653" w:rsidRPr="00940F93" w:rsidRDefault="000C6653" w:rsidP="000C6653">
      <w:pPr>
        <w:numPr>
          <w:ilvl w:val="0"/>
          <w:numId w:val="14"/>
        </w:numPr>
        <w:spacing w:after="120" w:line="260" w:lineRule="atLeast"/>
        <w:rPr>
          <w:rFonts w:ascii="Arial" w:eastAsia="Times" w:hAnsi="Arial"/>
          <w:sz w:val="22"/>
          <w:lang w:eastAsia="zh-CN"/>
        </w:rPr>
      </w:pPr>
      <w:r w:rsidRPr="00940F93">
        <w:rPr>
          <w:rFonts w:ascii="Arial" w:eastAsia="Times" w:hAnsi="Arial"/>
          <w:sz w:val="22"/>
          <w:lang w:eastAsia="zh-CN"/>
        </w:rPr>
        <w:t>is of Aboriginal or Torres Strait Islander descent</w:t>
      </w:r>
    </w:p>
    <w:p w14:paraId="1428D1B3" w14:textId="77777777" w:rsidR="000C6653" w:rsidRPr="00940F93" w:rsidRDefault="000C6653" w:rsidP="000C6653">
      <w:pPr>
        <w:numPr>
          <w:ilvl w:val="0"/>
          <w:numId w:val="14"/>
        </w:numPr>
        <w:spacing w:after="120" w:line="260" w:lineRule="atLeast"/>
        <w:rPr>
          <w:rFonts w:ascii="Arial" w:eastAsia="Times" w:hAnsi="Arial"/>
          <w:sz w:val="22"/>
          <w:lang w:eastAsia="zh-CN"/>
        </w:rPr>
      </w:pPr>
      <w:r w:rsidRPr="00940F93">
        <w:rPr>
          <w:rFonts w:ascii="Arial" w:eastAsia="Times" w:hAnsi="Arial"/>
          <w:sz w:val="22"/>
          <w:lang w:eastAsia="zh-CN"/>
        </w:rPr>
        <w:t>identifies as an Australian Aboriginal or Torres Strait Islander person</w:t>
      </w:r>
    </w:p>
    <w:p w14:paraId="7D018555" w14:textId="77777777" w:rsidR="000C6653" w:rsidRPr="00940F93" w:rsidRDefault="000C6653" w:rsidP="000C6653">
      <w:pPr>
        <w:numPr>
          <w:ilvl w:val="0"/>
          <w:numId w:val="14"/>
        </w:numPr>
        <w:spacing w:after="120" w:line="260" w:lineRule="atLeast"/>
        <w:rPr>
          <w:rFonts w:ascii="Arial" w:eastAsia="Times" w:hAnsi="Arial"/>
          <w:sz w:val="22"/>
          <w:lang w:eastAsia="zh-CN"/>
        </w:rPr>
      </w:pPr>
      <w:r w:rsidRPr="00940F93">
        <w:rPr>
          <w:rFonts w:ascii="Arial" w:eastAsia="Times" w:hAnsi="Arial"/>
          <w:sz w:val="22"/>
          <w:lang w:eastAsia="zh-CN"/>
        </w:rPr>
        <w:t>is accepted as such by the community in which s/he lives or has lived.</w:t>
      </w:r>
    </w:p>
    <w:p w14:paraId="3E650EC2"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Provision of any of the following documents will be accepted for the purposes of your award application:</w:t>
      </w:r>
    </w:p>
    <w:p w14:paraId="45F3EC23" w14:textId="77777777" w:rsidR="000C6653" w:rsidRPr="00940F93" w:rsidRDefault="000C6653" w:rsidP="000C6653">
      <w:pPr>
        <w:numPr>
          <w:ilvl w:val="0"/>
          <w:numId w:val="15"/>
        </w:numPr>
        <w:spacing w:after="120" w:line="260" w:lineRule="atLeast"/>
        <w:rPr>
          <w:rFonts w:ascii="Arial" w:eastAsia="Times" w:hAnsi="Arial"/>
          <w:sz w:val="22"/>
          <w:lang w:eastAsia="zh-CN"/>
        </w:rPr>
      </w:pPr>
      <w:r w:rsidRPr="00940F93">
        <w:rPr>
          <w:rFonts w:ascii="Arial" w:eastAsia="Times" w:hAnsi="Arial"/>
          <w:sz w:val="22"/>
          <w:lang w:eastAsia="zh-CN"/>
        </w:rPr>
        <w:t xml:space="preserve">letter from school principal or community education counsellor </w:t>
      </w:r>
    </w:p>
    <w:p w14:paraId="39B6D561" w14:textId="77777777" w:rsidR="000C6653" w:rsidRPr="00940F93" w:rsidRDefault="000C6653" w:rsidP="000C6653">
      <w:pPr>
        <w:numPr>
          <w:ilvl w:val="0"/>
          <w:numId w:val="15"/>
        </w:numPr>
        <w:spacing w:after="120" w:line="260" w:lineRule="atLeast"/>
        <w:rPr>
          <w:rFonts w:ascii="Arial" w:eastAsia="Times" w:hAnsi="Arial"/>
          <w:sz w:val="22"/>
          <w:lang w:eastAsia="zh-CN"/>
        </w:rPr>
      </w:pPr>
      <w:r w:rsidRPr="00940F93">
        <w:rPr>
          <w:rFonts w:ascii="Arial" w:eastAsia="Times" w:hAnsi="Arial"/>
          <w:sz w:val="22"/>
          <w:lang w:eastAsia="zh-CN"/>
        </w:rPr>
        <w:t>evidence of having previously received ABSTUDY support</w:t>
      </w:r>
    </w:p>
    <w:p w14:paraId="3624BBD6" w14:textId="77777777" w:rsidR="000C6653" w:rsidRPr="00940F93" w:rsidRDefault="000C6653" w:rsidP="000C6653">
      <w:pPr>
        <w:numPr>
          <w:ilvl w:val="0"/>
          <w:numId w:val="15"/>
        </w:numPr>
        <w:spacing w:after="120" w:line="260" w:lineRule="atLeast"/>
        <w:rPr>
          <w:rFonts w:ascii="Arial" w:eastAsia="Times" w:hAnsi="Arial"/>
          <w:sz w:val="22"/>
          <w:lang w:eastAsia="zh-CN"/>
        </w:rPr>
      </w:pPr>
      <w:r w:rsidRPr="00940F93">
        <w:rPr>
          <w:rFonts w:ascii="Arial" w:eastAsia="Times" w:hAnsi="Arial"/>
          <w:sz w:val="22"/>
          <w:lang w:eastAsia="zh-CN"/>
        </w:rPr>
        <w:t>evidence of support received from any other reputable organisation where proof of heritage has been a requirement of receiving support</w:t>
      </w:r>
    </w:p>
    <w:p w14:paraId="3A46D32A" w14:textId="77777777" w:rsidR="000C6653" w:rsidRPr="00940F93" w:rsidRDefault="000C6653" w:rsidP="000C6653">
      <w:pPr>
        <w:numPr>
          <w:ilvl w:val="0"/>
          <w:numId w:val="15"/>
        </w:numPr>
        <w:spacing w:after="120" w:line="260" w:lineRule="atLeast"/>
        <w:ind w:left="0" w:firstLine="360"/>
        <w:rPr>
          <w:rFonts w:ascii="Arial" w:eastAsia="Times" w:hAnsi="Arial"/>
          <w:sz w:val="22"/>
          <w:lang w:eastAsia="zh-CN"/>
        </w:rPr>
      </w:pPr>
      <w:r w:rsidRPr="00940F93">
        <w:rPr>
          <w:rFonts w:ascii="Arial" w:eastAsia="Times" w:hAnsi="Arial"/>
          <w:sz w:val="22"/>
          <w:lang w:eastAsia="zh-CN"/>
        </w:rPr>
        <w:t>birth records or genealogies verified by a suitable authority</w:t>
      </w:r>
    </w:p>
    <w:p w14:paraId="3FC639B0" w14:textId="77777777" w:rsidR="000C6653" w:rsidRPr="00940F93" w:rsidRDefault="000C6653" w:rsidP="000C6653">
      <w:pPr>
        <w:numPr>
          <w:ilvl w:val="0"/>
          <w:numId w:val="15"/>
        </w:numPr>
        <w:spacing w:after="120" w:line="260" w:lineRule="atLeast"/>
        <w:rPr>
          <w:rFonts w:ascii="Arial" w:eastAsia="Times" w:hAnsi="Arial"/>
          <w:sz w:val="22"/>
          <w:lang w:eastAsia="zh-CN"/>
        </w:rPr>
      </w:pPr>
      <w:r w:rsidRPr="00940F93">
        <w:rPr>
          <w:rFonts w:ascii="Arial" w:eastAsia="Times" w:hAnsi="Arial"/>
          <w:sz w:val="22"/>
          <w:lang w:eastAsia="zh-CN"/>
        </w:rPr>
        <w:t>a letter (on letterhead and often bearing a common seal), where alternate records are not available, signed by the Chairperson of an Aboriginal and/or Torres Strait Islander incorporated organisation in which you live or have previously lived.</w:t>
      </w:r>
    </w:p>
    <w:p w14:paraId="1794A5F2" w14:textId="77777777" w:rsidR="00E5647C" w:rsidRPr="00940F93" w:rsidRDefault="00E5647C" w:rsidP="00E5647C">
      <w:pPr>
        <w:spacing w:after="120" w:line="260" w:lineRule="atLeast"/>
        <w:ind w:left="720"/>
        <w:rPr>
          <w:rFonts w:ascii="Arial" w:eastAsia="Times" w:hAnsi="Arial"/>
          <w:sz w:val="22"/>
          <w:lang w:eastAsia="zh-CN"/>
        </w:rPr>
      </w:pPr>
    </w:p>
    <w:p w14:paraId="329FE470"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lastRenderedPageBreak/>
        <w:t>Applicants can nominate themselves or be nominated. If the applicant is nominated by another person, the applicant must agree to the nomination.</w:t>
      </w:r>
    </w:p>
    <w:p w14:paraId="3B0B6BD0" w14:textId="77777777" w:rsidR="000C6653" w:rsidRPr="00940F93" w:rsidRDefault="000C6653" w:rsidP="000C6653">
      <w:pPr>
        <w:keepNext/>
        <w:spacing w:before="360" w:after="160" w:line="360" w:lineRule="exact"/>
        <w:outlineLvl w:val="1"/>
        <w:rPr>
          <w:rFonts w:ascii="Arial" w:eastAsia="Times" w:hAnsi="Arial"/>
          <w:b/>
          <w:sz w:val="32"/>
          <w:lang w:eastAsia="zh-CN"/>
        </w:rPr>
      </w:pPr>
      <w:r w:rsidRPr="00940F93">
        <w:rPr>
          <w:rFonts w:ascii="Arial" w:eastAsia="Times" w:hAnsi="Arial"/>
          <w:b/>
          <w:sz w:val="32"/>
          <w:lang w:eastAsia="zh-CN"/>
        </w:rPr>
        <w:t>How to apply</w:t>
      </w:r>
    </w:p>
    <w:p w14:paraId="4033DD35"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Once you have determined that you are eligible to apply for the award, you will then need to:</w:t>
      </w:r>
    </w:p>
    <w:p w14:paraId="20BA2182" w14:textId="1F8A7A60" w:rsidR="000C6653" w:rsidRPr="00940F93" w:rsidRDefault="000C6653" w:rsidP="000C6653">
      <w:pPr>
        <w:numPr>
          <w:ilvl w:val="0"/>
          <w:numId w:val="10"/>
        </w:numPr>
        <w:spacing w:after="120" w:line="260" w:lineRule="atLeast"/>
        <w:rPr>
          <w:rFonts w:ascii="Arial" w:eastAsia="Times" w:hAnsi="Arial"/>
          <w:sz w:val="22"/>
          <w:lang w:eastAsia="zh-CN"/>
        </w:rPr>
      </w:pPr>
      <w:r w:rsidRPr="00940F93">
        <w:rPr>
          <w:rFonts w:ascii="Arial" w:eastAsia="Times" w:hAnsi="Arial"/>
          <w:sz w:val="22"/>
          <w:lang w:eastAsia="zh-CN"/>
        </w:rPr>
        <w:t>complete the Project consent. If you are under 18 years of age, your form must be signed by your parent or guardian. The form will allow the Depa</w:t>
      </w:r>
      <w:r w:rsidR="00E5647C" w:rsidRPr="00940F93">
        <w:rPr>
          <w:rFonts w:ascii="Arial" w:eastAsia="Times" w:hAnsi="Arial"/>
          <w:sz w:val="22"/>
          <w:lang w:eastAsia="zh-CN"/>
        </w:rPr>
        <w:t xml:space="preserve">rtment of Education </w:t>
      </w:r>
      <w:r w:rsidRPr="00940F93">
        <w:rPr>
          <w:rFonts w:ascii="Arial" w:eastAsia="Times" w:hAnsi="Arial"/>
          <w:sz w:val="22"/>
          <w:lang w:eastAsia="zh-CN"/>
        </w:rPr>
        <w:t xml:space="preserve">to use names and photographs for promotional purposes </w:t>
      </w:r>
    </w:p>
    <w:p w14:paraId="1FA4373E" w14:textId="5F52AE85" w:rsidR="000C6653" w:rsidRPr="00940F93" w:rsidRDefault="000C6653" w:rsidP="000C6653">
      <w:pPr>
        <w:numPr>
          <w:ilvl w:val="0"/>
          <w:numId w:val="10"/>
        </w:numPr>
        <w:spacing w:after="120" w:line="260" w:lineRule="atLeast"/>
        <w:rPr>
          <w:rFonts w:ascii="Arial" w:eastAsia="Times" w:hAnsi="Arial"/>
          <w:sz w:val="22"/>
          <w:lang w:eastAsia="zh-CN"/>
        </w:rPr>
      </w:pPr>
      <w:r w:rsidRPr="00940F93">
        <w:rPr>
          <w:rFonts w:ascii="Arial" w:eastAsia="Times" w:hAnsi="Arial"/>
          <w:sz w:val="22"/>
          <w:lang w:eastAsia="zh-CN"/>
        </w:rPr>
        <w:t>have the Principal’s verification of results and enrolment completed by your school principal to verify your Year 11 res</w:t>
      </w:r>
      <w:r w:rsidR="004F6793" w:rsidRPr="00940F93">
        <w:rPr>
          <w:rFonts w:ascii="Arial" w:eastAsia="Times" w:hAnsi="Arial"/>
          <w:sz w:val="22"/>
          <w:lang w:eastAsia="zh-CN"/>
        </w:rPr>
        <w:t>ults and your Year 12 enrolment</w:t>
      </w:r>
    </w:p>
    <w:p w14:paraId="79E81625" w14:textId="77777777" w:rsidR="000C6653" w:rsidRPr="00940F93" w:rsidRDefault="000C6653" w:rsidP="000C6653">
      <w:pPr>
        <w:numPr>
          <w:ilvl w:val="0"/>
          <w:numId w:val="10"/>
        </w:numPr>
        <w:spacing w:after="120" w:line="260" w:lineRule="atLeast"/>
        <w:rPr>
          <w:rFonts w:ascii="Arial" w:eastAsia="Times" w:hAnsi="Arial"/>
          <w:sz w:val="22"/>
          <w:lang w:eastAsia="zh-CN"/>
        </w:rPr>
      </w:pPr>
      <w:r w:rsidRPr="00940F93">
        <w:rPr>
          <w:rFonts w:ascii="Arial" w:eastAsia="Times" w:hAnsi="Arial"/>
          <w:sz w:val="22"/>
          <w:lang w:eastAsia="zh-CN"/>
        </w:rPr>
        <w:t xml:space="preserve">include written evidence of </w:t>
      </w:r>
      <w:r w:rsidRPr="00940F93">
        <w:rPr>
          <w:rFonts w:ascii="Arial" w:eastAsia="Times" w:hAnsi="Arial"/>
          <w:sz w:val="22"/>
          <w:szCs w:val="22"/>
          <w:lang w:eastAsia="zh-CN"/>
        </w:rPr>
        <w:t>being recognised as a member of an Aboriginal or Torres Strait Islander community/ies or being an Aboriginal or Torres Strait Islander</w:t>
      </w:r>
    </w:p>
    <w:p w14:paraId="57A6745D" w14:textId="77777777" w:rsidR="000C6653" w:rsidRPr="00940F93" w:rsidRDefault="000C6653" w:rsidP="000C6653">
      <w:pPr>
        <w:numPr>
          <w:ilvl w:val="0"/>
          <w:numId w:val="10"/>
        </w:numPr>
        <w:spacing w:after="120" w:line="260" w:lineRule="atLeast"/>
        <w:rPr>
          <w:rFonts w:ascii="Arial" w:eastAsia="Times" w:hAnsi="Arial"/>
          <w:sz w:val="22"/>
          <w:lang w:eastAsia="zh-CN"/>
        </w:rPr>
      </w:pPr>
      <w:r w:rsidRPr="00940F93">
        <w:rPr>
          <w:rFonts w:ascii="Arial" w:eastAsia="Times" w:hAnsi="Arial"/>
          <w:sz w:val="22"/>
          <w:lang w:eastAsia="zh-CN"/>
        </w:rPr>
        <w:t>have the details of two referees who agree to endorse your application. The referees may be asked to provide more information about aspects of your written statement</w:t>
      </w:r>
    </w:p>
    <w:p w14:paraId="27CAF56B" w14:textId="4427765A" w:rsidR="000C6653" w:rsidRPr="00940F93" w:rsidRDefault="000C6653" w:rsidP="000C6653">
      <w:pPr>
        <w:numPr>
          <w:ilvl w:val="0"/>
          <w:numId w:val="10"/>
        </w:numPr>
        <w:spacing w:after="120" w:line="260" w:lineRule="atLeast"/>
        <w:rPr>
          <w:rFonts w:ascii="Arial" w:eastAsia="Times" w:hAnsi="Arial"/>
          <w:sz w:val="22"/>
          <w:lang w:eastAsia="zh-CN"/>
        </w:rPr>
      </w:pPr>
      <w:r w:rsidRPr="00940F93">
        <w:rPr>
          <w:rFonts w:ascii="Arial" w:eastAsia="Times" w:hAnsi="Arial"/>
          <w:sz w:val="22"/>
          <w:lang w:eastAsia="zh-CN"/>
        </w:rPr>
        <w:t xml:space="preserve">Click on the </w:t>
      </w:r>
      <w:r w:rsidRPr="009E177D">
        <w:rPr>
          <w:rFonts w:ascii="Arial" w:eastAsia="Times" w:hAnsi="Arial"/>
          <w:sz w:val="22"/>
          <w:lang w:eastAsia="zh-CN"/>
        </w:rPr>
        <w:t>Entrant Portal</w:t>
      </w:r>
      <w:r w:rsidRPr="00940F93">
        <w:rPr>
          <w:rFonts w:ascii="Arial" w:eastAsia="Times" w:hAnsi="Arial"/>
          <w:sz w:val="22"/>
          <w:lang w:eastAsia="zh-CN"/>
        </w:rPr>
        <w:t xml:space="preserve"> to create an account and submit your application, provide details of two referees and upload your signed Project Consent Form, Principal’s verification of results and enrolment and written evidence of heritage.</w:t>
      </w:r>
    </w:p>
    <w:p w14:paraId="3035D759"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 xml:space="preserve">All forms should be completed electronically and submitted with your written statement. </w:t>
      </w:r>
    </w:p>
    <w:p w14:paraId="1C934421" w14:textId="77777777" w:rsidR="000C6653" w:rsidRPr="00940F93" w:rsidRDefault="000C6653" w:rsidP="000C6653">
      <w:pPr>
        <w:keepNext/>
        <w:suppressAutoHyphens/>
        <w:spacing w:after="120" w:line="360" w:lineRule="exact"/>
        <w:outlineLvl w:val="2"/>
        <w:rPr>
          <w:rFonts w:ascii="Arial" w:eastAsia="Times" w:hAnsi="Arial"/>
          <w:b/>
          <w:sz w:val="28"/>
          <w:lang w:eastAsia="zh-CN"/>
        </w:rPr>
      </w:pPr>
      <w:r w:rsidRPr="00940F93">
        <w:rPr>
          <w:rFonts w:ascii="Arial" w:eastAsia="Times" w:hAnsi="Arial"/>
          <w:b/>
          <w:sz w:val="28"/>
          <w:lang w:eastAsia="zh-CN"/>
        </w:rPr>
        <w:br w:type="page"/>
      </w:r>
      <w:r w:rsidRPr="00940F93">
        <w:rPr>
          <w:rFonts w:ascii="Arial" w:eastAsia="Times" w:hAnsi="Arial"/>
          <w:b/>
          <w:sz w:val="28"/>
          <w:lang w:eastAsia="zh-CN"/>
        </w:rPr>
        <w:lastRenderedPageBreak/>
        <w:t>Written statement</w:t>
      </w:r>
    </w:p>
    <w:p w14:paraId="58A974D0"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 xml:space="preserve">Your written statement provides you with an opportunity to tell us about yourself, your achievements and interests in STEM, and why you should receive a Peter Doherty Outstanding Aboriginal and Torres Strait Islander Senior STEM Student Award. </w:t>
      </w:r>
    </w:p>
    <w:p w14:paraId="77F32CB2"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 xml:space="preserve">Your statement should be no more than 1,000 words and should clearly respond to the selection criteria outlined in the table below. A selection panel will use these criteria to assess your application. Please note the selection panel will not assess statements beyond 1,000 words.  </w:t>
      </w:r>
    </w:p>
    <w:p w14:paraId="4706A066" w14:textId="77777777"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When writing your response, make sure you are succinct — consider using dot points (where appropriate) to summarise — and give examples of your achievements and experiences in STEM. You should also include data to support the claims you make in your statement, for example the award level in a competition, research location and time commitment, university name, number of local forums and names.</w:t>
      </w:r>
    </w:p>
    <w:p w14:paraId="64444D15" w14:textId="77777777" w:rsidR="000C6653" w:rsidRPr="00940F93" w:rsidRDefault="000C6653" w:rsidP="000C6653">
      <w:pPr>
        <w:keepNext/>
        <w:spacing w:before="240" w:after="120" w:line="260" w:lineRule="atLeast"/>
        <w:outlineLvl w:val="3"/>
        <w:rPr>
          <w:rFonts w:ascii="Arial" w:eastAsia="SimSun" w:hAnsi="Arial"/>
          <w:b/>
          <w:bCs/>
          <w:i/>
          <w:szCs w:val="28"/>
          <w:lang w:eastAsia="en-AU"/>
        </w:rPr>
      </w:pPr>
      <w:r w:rsidRPr="00940F93">
        <w:rPr>
          <w:rFonts w:ascii="Arial" w:eastAsia="SimSun" w:hAnsi="Arial"/>
          <w:b/>
          <w:bCs/>
          <w:i/>
          <w:szCs w:val="28"/>
          <w:lang w:eastAsia="en-AU"/>
        </w:rPr>
        <w:t xml:space="preserve">Selection criteria: </w:t>
      </w:r>
      <w:r w:rsidRPr="00940F93">
        <w:rPr>
          <w:rFonts w:ascii="Arial" w:eastAsia="SimSun" w:hAnsi="Arial"/>
          <w:b/>
          <w:bCs/>
          <w:i/>
          <w:szCs w:val="28"/>
          <w:lang w:eastAsia="zh-CN"/>
        </w:rPr>
        <w:t>Outstanding Aboriginal and Torres Strait Islander Senior STEM Student Award</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0C6653" w:rsidRPr="00940F93" w14:paraId="6C1364CD" w14:textId="77777777" w:rsidTr="00AA347B">
        <w:tc>
          <w:tcPr>
            <w:tcW w:w="10420" w:type="dxa"/>
            <w:shd w:val="clear" w:color="auto" w:fill="808080"/>
            <w:vAlign w:val="center"/>
          </w:tcPr>
          <w:p w14:paraId="2B4E0B47" w14:textId="77777777" w:rsidR="000C6653" w:rsidRPr="00940F93" w:rsidRDefault="000C6653" w:rsidP="00AA347B">
            <w:pPr>
              <w:spacing w:before="120" w:after="120" w:line="260" w:lineRule="atLeast"/>
              <w:rPr>
                <w:rFonts w:ascii="Arial" w:eastAsia="SimSun" w:hAnsi="Arial" w:cs="Arial"/>
                <w:b/>
                <w:color w:val="FFFFFF"/>
                <w:sz w:val="22"/>
                <w:szCs w:val="22"/>
                <w:lang w:eastAsia="zh-CN"/>
              </w:rPr>
            </w:pPr>
            <w:r w:rsidRPr="00940F93">
              <w:rPr>
                <w:rFonts w:ascii="Arial" w:eastAsia="SimSun" w:hAnsi="Arial" w:cs="Arial"/>
                <w:b/>
                <w:color w:val="FFFFFF"/>
                <w:sz w:val="22"/>
                <w:szCs w:val="22"/>
                <w:lang w:eastAsia="zh-CN"/>
              </w:rPr>
              <w:t>The applicant:</w:t>
            </w:r>
          </w:p>
        </w:tc>
      </w:tr>
      <w:tr w:rsidR="000C6653" w:rsidRPr="00940F93" w14:paraId="3F8B78D7" w14:textId="77777777" w:rsidTr="00AA347B">
        <w:tc>
          <w:tcPr>
            <w:tcW w:w="10420" w:type="dxa"/>
            <w:shd w:val="pct10" w:color="auto" w:fill="auto"/>
            <w:vAlign w:val="center"/>
          </w:tcPr>
          <w:p w14:paraId="3F0F0DA6" w14:textId="77777777" w:rsidR="000C6653" w:rsidRPr="00940F93" w:rsidRDefault="000C6653" w:rsidP="00AA347B">
            <w:pPr>
              <w:numPr>
                <w:ilvl w:val="0"/>
                <w:numId w:val="11"/>
              </w:numPr>
              <w:spacing w:before="120" w:after="120" w:line="260" w:lineRule="atLeast"/>
              <w:rPr>
                <w:rFonts w:ascii="Arial" w:eastAsia="SimSun" w:hAnsi="Arial" w:cs="Arial"/>
                <w:b/>
                <w:sz w:val="22"/>
                <w:szCs w:val="22"/>
                <w:lang w:eastAsia="zh-CN"/>
              </w:rPr>
            </w:pPr>
            <w:r w:rsidRPr="00940F93">
              <w:rPr>
                <w:rFonts w:ascii="Arial" w:eastAsia="SimSun" w:hAnsi="Arial" w:cs="Arial"/>
                <w:b/>
                <w:sz w:val="22"/>
                <w:szCs w:val="22"/>
                <w:lang w:eastAsia="zh-CN"/>
              </w:rPr>
              <w:t>Demonstrates a commitment to deep learning in STEM that goes beyond school curriculum requirements</w:t>
            </w:r>
          </w:p>
        </w:tc>
      </w:tr>
      <w:tr w:rsidR="000C6653" w:rsidRPr="00940F93" w14:paraId="0661629A" w14:textId="77777777" w:rsidTr="00AA347B">
        <w:tc>
          <w:tcPr>
            <w:tcW w:w="10420" w:type="dxa"/>
            <w:shd w:val="clear" w:color="auto" w:fill="auto"/>
            <w:vAlign w:val="center"/>
          </w:tcPr>
          <w:p w14:paraId="64A79A48" w14:textId="77777777" w:rsidR="000C6653" w:rsidRPr="00940F93" w:rsidRDefault="000C6653" w:rsidP="00AA347B">
            <w:pPr>
              <w:spacing w:before="60" w:after="60" w:line="260" w:lineRule="atLeast"/>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This criterion is demonstrated through evidence of:</w:t>
            </w:r>
          </w:p>
          <w:p w14:paraId="0CD6B59E" w14:textId="7AD73B3D" w:rsidR="000C6653" w:rsidRPr="00940F93" w:rsidRDefault="000C6653"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a commitment to participating in school and wider community STEM events and activities (including those online), reflecting a strong passion for any STEM subject</w:t>
            </w:r>
          </w:p>
          <w:p w14:paraId="240232BC" w14:textId="77777777" w:rsidR="000C6653" w:rsidRPr="00940F93" w:rsidRDefault="000C6653"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involvement in STEM extracurricular activities (forums, events, activities) as a participant, initiator, leader or invited guest</w:t>
            </w:r>
          </w:p>
          <w:p w14:paraId="036122F4" w14:textId="77777777" w:rsidR="000C6653" w:rsidRPr="00940F93" w:rsidRDefault="000C6653"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a depth of learning undertaken in one or more STEM fields (examples could include research undertaken, work experience completed, STEM competition participation and achievement, STEM forum participation, ambassador roles for STEM events and volunteer work)</w:t>
            </w:r>
          </w:p>
          <w:p w14:paraId="40869726" w14:textId="77777777" w:rsidR="000C6653" w:rsidRPr="00940F93" w:rsidRDefault="000C6653"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excellence in STEM (examples could include outstanding achievement in STEM, recognition of scientific work by school partner organisations, selection to participate in camps and forums, awards for excellence in science or technology or engineering or mathematics).</w:t>
            </w:r>
          </w:p>
        </w:tc>
      </w:tr>
      <w:tr w:rsidR="000C6653" w:rsidRPr="00940F93" w14:paraId="4C569F54" w14:textId="77777777" w:rsidTr="00AA347B">
        <w:tc>
          <w:tcPr>
            <w:tcW w:w="10420" w:type="dxa"/>
            <w:shd w:val="pct10" w:color="auto" w:fill="auto"/>
          </w:tcPr>
          <w:p w14:paraId="61106098" w14:textId="77777777" w:rsidR="000C6653" w:rsidRPr="00940F93" w:rsidRDefault="000C6653" w:rsidP="00AA347B">
            <w:pPr>
              <w:numPr>
                <w:ilvl w:val="0"/>
                <w:numId w:val="11"/>
              </w:numPr>
              <w:spacing w:before="120" w:after="120" w:line="260" w:lineRule="atLeast"/>
              <w:rPr>
                <w:rFonts w:ascii="Arial" w:eastAsia="SimSun" w:hAnsi="Arial" w:cs="Arial"/>
                <w:sz w:val="22"/>
                <w:szCs w:val="22"/>
                <w:lang w:eastAsia="zh-CN"/>
              </w:rPr>
            </w:pPr>
            <w:r w:rsidRPr="00940F93">
              <w:rPr>
                <w:rFonts w:ascii="Arial" w:eastAsia="SimSun" w:hAnsi="Arial" w:cs="Arial"/>
                <w:b/>
                <w:sz w:val="22"/>
                <w:szCs w:val="22"/>
                <w:lang w:eastAsia="zh-CN"/>
              </w:rPr>
              <w:t>Exhibits a well-developed plan to pursue a STEM pathway beyond school</w:t>
            </w:r>
          </w:p>
        </w:tc>
      </w:tr>
      <w:tr w:rsidR="000C6653" w:rsidRPr="00940F93" w14:paraId="32194992" w14:textId="77777777" w:rsidTr="00AA347B">
        <w:tc>
          <w:tcPr>
            <w:tcW w:w="10420" w:type="dxa"/>
            <w:shd w:val="clear" w:color="auto" w:fill="auto"/>
            <w:vAlign w:val="center"/>
          </w:tcPr>
          <w:p w14:paraId="322B39E0" w14:textId="77777777" w:rsidR="000C6653" w:rsidRPr="00940F93" w:rsidRDefault="000C6653" w:rsidP="00AA347B">
            <w:pPr>
              <w:spacing w:before="60" w:after="60" w:line="260" w:lineRule="atLeast"/>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This criterion is demonstrated through evidence of:</w:t>
            </w:r>
          </w:p>
          <w:p w14:paraId="3F58107B" w14:textId="77777777" w:rsidR="000C6653" w:rsidRPr="00940F93" w:rsidRDefault="000C6653"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details of the university STEM pathway that the applicant plans to pursue</w:t>
            </w:r>
          </w:p>
          <w:p w14:paraId="307D0AD0" w14:textId="77777777" w:rsidR="000C6653" w:rsidRPr="00940F93" w:rsidRDefault="000C6653"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understanding of both the requirements of the pathway and the prerequisite steps needed to reach the goal</w:t>
            </w:r>
          </w:p>
          <w:p w14:paraId="48149605" w14:textId="77777777" w:rsidR="000C6653" w:rsidRPr="00940F93" w:rsidRDefault="000C6653"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 xml:space="preserve">clear and concise reason for selecting this pathway, such as a specific career goal, a general enjoyment of STEM or the influence of school and/or teachers (if applicable) on the decision-making process </w:t>
            </w:r>
          </w:p>
          <w:p w14:paraId="58CC0A18" w14:textId="26D954F5" w:rsidR="000C6653" w:rsidRPr="00940F93" w:rsidRDefault="000C6653"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940F93">
              <w:rPr>
                <w:rFonts w:ascii="Arial" w:eastAsia="Times New Roman" w:hAnsi="Arial" w:cs="Arial"/>
                <w:sz w:val="22"/>
                <w:szCs w:val="22"/>
                <w:lang w:eastAsia="en-US"/>
              </w:rPr>
              <w:t xml:space="preserve">how has  participation in STEM-related activities inspired </w:t>
            </w:r>
            <w:r w:rsidR="00E5647C" w:rsidRPr="00940F93">
              <w:rPr>
                <w:rFonts w:ascii="Arial" w:eastAsia="Times New Roman" w:hAnsi="Arial" w:cs="Arial"/>
                <w:sz w:val="22"/>
                <w:szCs w:val="22"/>
                <w:lang w:eastAsia="en-US"/>
              </w:rPr>
              <w:t xml:space="preserve">the applicant </w:t>
            </w:r>
            <w:r w:rsidRPr="00940F93">
              <w:rPr>
                <w:rFonts w:ascii="Arial" w:eastAsia="Times New Roman" w:hAnsi="Arial" w:cs="Arial"/>
                <w:sz w:val="22"/>
                <w:szCs w:val="22"/>
                <w:lang w:eastAsia="en-US"/>
              </w:rPr>
              <w:t xml:space="preserve">into further STEM studies and action in </w:t>
            </w:r>
            <w:r w:rsidR="00E5647C" w:rsidRPr="00940F93">
              <w:rPr>
                <w:rFonts w:ascii="Arial" w:eastAsia="Times New Roman" w:hAnsi="Arial" w:cs="Arial"/>
                <w:sz w:val="22"/>
                <w:szCs w:val="22"/>
                <w:lang w:eastAsia="en-US"/>
              </w:rPr>
              <w:t xml:space="preserve">the </w:t>
            </w:r>
            <w:r w:rsidRPr="00940F93">
              <w:rPr>
                <w:rFonts w:ascii="Arial" w:eastAsia="Times New Roman" w:hAnsi="Arial" w:cs="Arial"/>
                <w:sz w:val="22"/>
                <w:szCs w:val="22"/>
                <w:lang w:eastAsia="en-US"/>
              </w:rPr>
              <w:t>community (eg advocacy, tutoring, mentoring, organising activities).</w:t>
            </w:r>
          </w:p>
          <w:p w14:paraId="26AC111D" w14:textId="77777777" w:rsidR="000C6653" w:rsidRPr="00940F93" w:rsidRDefault="000C6653" w:rsidP="00AA347B">
            <w:pPr>
              <w:numPr>
                <w:ilvl w:val="0"/>
                <w:numId w:val="8"/>
              </w:numPr>
              <w:spacing w:before="60" w:after="60" w:line="260" w:lineRule="atLeast"/>
              <w:ind w:left="714" w:hanging="357"/>
              <w:contextualSpacing/>
              <w:rPr>
                <w:rFonts w:ascii="Times New Roman" w:eastAsia="Times New Roman" w:hAnsi="Times New Roman"/>
                <w:sz w:val="22"/>
                <w:szCs w:val="22"/>
                <w:lang w:eastAsia="en-US"/>
              </w:rPr>
            </w:pPr>
            <w:r w:rsidRPr="00940F93">
              <w:rPr>
                <w:rFonts w:ascii="Arial" w:eastAsia="Times New Roman" w:hAnsi="Arial" w:cs="Arial"/>
                <w:sz w:val="22"/>
                <w:szCs w:val="22"/>
                <w:lang w:eastAsia="en-US"/>
              </w:rPr>
              <w:t>demonstrated work ethic required to achieve the desired goals (examples could include previous achievements and actions, work experience and voluntary work).</w:t>
            </w:r>
          </w:p>
        </w:tc>
      </w:tr>
    </w:tbl>
    <w:p w14:paraId="0F283D2F" w14:textId="77777777" w:rsidR="000C6653" w:rsidRPr="00940F93" w:rsidRDefault="000C6653" w:rsidP="000C6653">
      <w:pPr>
        <w:keepNext/>
        <w:spacing w:after="160" w:line="360" w:lineRule="exact"/>
        <w:outlineLvl w:val="1"/>
        <w:rPr>
          <w:rFonts w:ascii="Arial" w:eastAsia="Times" w:hAnsi="Arial"/>
          <w:b/>
          <w:sz w:val="32"/>
          <w:lang w:eastAsia="zh-CN"/>
        </w:rPr>
      </w:pPr>
      <w:r w:rsidRPr="00940F93">
        <w:rPr>
          <w:rFonts w:ascii="Arial" w:eastAsia="Times" w:hAnsi="Arial"/>
          <w:b/>
          <w:sz w:val="32"/>
          <w:lang w:eastAsia="zh-CN"/>
        </w:rPr>
        <w:br w:type="page"/>
      </w:r>
      <w:r w:rsidRPr="00940F93">
        <w:rPr>
          <w:rFonts w:ascii="Arial" w:eastAsia="Times" w:hAnsi="Arial"/>
          <w:b/>
          <w:sz w:val="32"/>
          <w:lang w:eastAsia="zh-CN"/>
        </w:rPr>
        <w:lastRenderedPageBreak/>
        <w:t>More about the awards</w:t>
      </w:r>
    </w:p>
    <w:p w14:paraId="15BFF112" w14:textId="49A9FF12" w:rsidR="000C6653" w:rsidRPr="00940F93" w:rsidRDefault="000C6653" w:rsidP="000C6653">
      <w:pPr>
        <w:keepNext/>
        <w:suppressAutoHyphens/>
        <w:spacing w:before="360" w:after="120" w:line="360" w:lineRule="exact"/>
        <w:outlineLvl w:val="2"/>
        <w:rPr>
          <w:rFonts w:ascii="Arial" w:eastAsia="Times" w:hAnsi="Arial"/>
          <w:b/>
          <w:sz w:val="28"/>
          <w:lang w:eastAsia="zh-CN"/>
        </w:rPr>
      </w:pPr>
      <w:r w:rsidRPr="00940F93">
        <w:rPr>
          <w:rFonts w:ascii="Arial" w:eastAsia="Times" w:hAnsi="Arial"/>
          <w:b/>
          <w:sz w:val="28"/>
          <w:lang w:eastAsia="zh-CN"/>
        </w:rPr>
        <w:t xml:space="preserve">Award-eligible </w:t>
      </w:r>
      <w:r w:rsidR="00F90BA3" w:rsidRPr="009E177D">
        <w:rPr>
          <w:rFonts w:ascii="Arial" w:eastAsia="Times" w:hAnsi="Arial"/>
          <w:b/>
          <w:sz w:val="28"/>
          <w:lang w:eastAsia="zh-CN"/>
        </w:rPr>
        <w:t>General</w:t>
      </w:r>
      <w:r w:rsidR="00F90BA3" w:rsidRPr="00940F93">
        <w:rPr>
          <w:rFonts w:ascii="Arial" w:eastAsia="Times" w:hAnsi="Arial"/>
          <w:b/>
          <w:sz w:val="28"/>
          <w:lang w:eastAsia="zh-CN"/>
        </w:rPr>
        <w:t xml:space="preserve"> </w:t>
      </w:r>
      <w:r w:rsidRPr="00940F93">
        <w:rPr>
          <w:rFonts w:ascii="Arial" w:eastAsia="Times" w:hAnsi="Arial"/>
          <w:b/>
          <w:sz w:val="28"/>
          <w:lang w:eastAsia="zh-CN"/>
        </w:rPr>
        <w:t>subjects</w:t>
      </w:r>
    </w:p>
    <w:p w14:paraId="7F8FED77" w14:textId="1D41F6F0" w:rsidR="000C6653" w:rsidRPr="00940F93" w:rsidRDefault="000C6653" w:rsidP="000C6653">
      <w:pPr>
        <w:spacing w:after="120" w:line="260" w:lineRule="atLeast"/>
        <w:rPr>
          <w:rFonts w:ascii="Arial" w:eastAsia="Times" w:hAnsi="Arial"/>
          <w:sz w:val="22"/>
          <w:lang w:eastAsia="zh-CN"/>
        </w:rPr>
      </w:pPr>
      <w:r w:rsidRPr="00940F93">
        <w:rPr>
          <w:rFonts w:ascii="Arial" w:eastAsia="Times" w:hAnsi="Arial"/>
          <w:sz w:val="22"/>
          <w:lang w:eastAsia="zh-CN"/>
        </w:rPr>
        <w:t>Below is a list of award-eligible science, technology, engineering and mathematics subjects. You need to have attained a</w:t>
      </w:r>
      <w:r w:rsidR="00F90BA3" w:rsidRPr="00940F93">
        <w:rPr>
          <w:rFonts w:ascii="Arial" w:eastAsia="Times" w:hAnsi="Arial"/>
          <w:sz w:val="22"/>
          <w:lang w:eastAsia="zh-CN"/>
        </w:rPr>
        <w:t xml:space="preserve">n </w:t>
      </w:r>
      <w:r w:rsidR="00F90BA3" w:rsidRPr="009E177D">
        <w:rPr>
          <w:rFonts w:ascii="Arial" w:eastAsia="Times" w:hAnsi="Arial"/>
          <w:sz w:val="22"/>
          <w:lang w:eastAsia="zh-CN"/>
        </w:rPr>
        <w:t>A standard</w:t>
      </w:r>
      <w:r w:rsidR="00F90BA3" w:rsidRPr="00940F93">
        <w:rPr>
          <w:rFonts w:ascii="Arial" w:eastAsia="Times" w:hAnsi="Arial"/>
          <w:sz w:val="22"/>
          <w:lang w:eastAsia="zh-CN"/>
        </w:rPr>
        <w:t xml:space="preserve"> </w:t>
      </w:r>
      <w:r w:rsidRPr="00940F93">
        <w:rPr>
          <w:rFonts w:ascii="Arial" w:eastAsia="Times" w:hAnsi="Arial"/>
          <w:sz w:val="22"/>
          <w:lang w:eastAsia="zh-CN"/>
        </w:rPr>
        <w:t>of achievement or equivalent in at least two of these subjects in Year 11, as well as be currently enrolled in at least two of these subjects in Year 12. Equivalent IB Program or other approved curriculum science, technology, engineering and mathematics subjects will also be accepted.</w:t>
      </w:r>
    </w:p>
    <w:p w14:paraId="2B9257AE" w14:textId="77777777" w:rsidR="001E6E00" w:rsidRPr="00940F93" w:rsidRDefault="001E6E00" w:rsidP="000C6653">
      <w:pPr>
        <w:spacing w:after="120" w:line="260" w:lineRule="atLeast"/>
        <w:rPr>
          <w:rFonts w:ascii="Arial" w:eastAsia="Times" w:hAnsi="Arial"/>
          <w:sz w:val="22"/>
          <w:lang w:eastAsia="zh-CN"/>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4738"/>
      </w:tblGrid>
      <w:tr w:rsidR="00102E6A" w:rsidRPr="00940F93" w14:paraId="1A2DFA9C" w14:textId="77777777" w:rsidTr="00102E6A">
        <w:trPr>
          <w:trHeight w:val="2921"/>
        </w:trPr>
        <w:tc>
          <w:tcPr>
            <w:tcW w:w="4736" w:type="dxa"/>
            <w:shd w:val="clear" w:color="auto" w:fill="auto"/>
          </w:tcPr>
          <w:p w14:paraId="23CF488B" w14:textId="52DE2C32" w:rsidR="00102E6A" w:rsidRPr="009E177D" w:rsidRDefault="00102E6A" w:rsidP="001E6E00">
            <w:pPr>
              <w:numPr>
                <w:ilvl w:val="0"/>
                <w:numId w:val="12"/>
              </w:numPr>
              <w:spacing w:after="120" w:line="260" w:lineRule="atLeast"/>
              <w:rPr>
                <w:rStyle w:val="Hyperlink"/>
                <w:rFonts w:ascii="Arial" w:hAnsi="Arial" w:cs="Arial"/>
                <w:color w:val="auto"/>
                <w:sz w:val="22"/>
                <w:szCs w:val="22"/>
                <w:u w:val="none"/>
              </w:rPr>
            </w:pPr>
            <w:r w:rsidRPr="009E177D">
              <w:rPr>
                <w:rStyle w:val="Hyperlink"/>
                <w:rFonts w:ascii="Arial" w:hAnsi="Arial" w:cs="Arial"/>
                <w:color w:val="auto"/>
                <w:sz w:val="22"/>
                <w:szCs w:val="22"/>
                <w:u w:val="none"/>
              </w:rPr>
              <w:t>Agricultural Science (2019)</w:t>
            </w:r>
          </w:p>
          <w:p w14:paraId="621EBFC8" w14:textId="30524E16" w:rsidR="00102E6A" w:rsidRPr="009E177D" w:rsidRDefault="00102E6A" w:rsidP="001E6E00">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Aerospace Systems (2019)</w:t>
            </w:r>
          </w:p>
          <w:p w14:paraId="50B039D7" w14:textId="608A6640" w:rsidR="00102E6A" w:rsidRPr="009E177D" w:rsidRDefault="00102E6A" w:rsidP="001E6E00">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Biology (2019)</w:t>
            </w:r>
          </w:p>
          <w:p w14:paraId="2DF22E36" w14:textId="3881914C" w:rsidR="00102E6A" w:rsidRPr="009E177D" w:rsidRDefault="00102E6A" w:rsidP="00150F26">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Chemistry (2019)</w:t>
            </w:r>
          </w:p>
          <w:p w14:paraId="3A098AD4" w14:textId="77777777" w:rsidR="00102E6A" w:rsidRPr="009E177D" w:rsidRDefault="00102E6A" w:rsidP="00150F26">
            <w:pPr>
              <w:numPr>
                <w:ilvl w:val="0"/>
                <w:numId w:val="12"/>
              </w:numPr>
              <w:spacing w:after="120" w:line="260" w:lineRule="atLeast"/>
              <w:rPr>
                <w:rStyle w:val="Hyperlink"/>
                <w:rFonts w:ascii="Arial" w:hAnsi="Arial" w:cs="Arial"/>
                <w:color w:val="auto"/>
                <w:sz w:val="22"/>
                <w:szCs w:val="22"/>
                <w:u w:val="none"/>
              </w:rPr>
            </w:pPr>
            <w:r w:rsidRPr="009E177D">
              <w:rPr>
                <w:rStyle w:val="Hyperlink"/>
                <w:rFonts w:ascii="Arial" w:hAnsi="Arial" w:cs="Arial"/>
                <w:color w:val="auto"/>
                <w:sz w:val="22"/>
                <w:szCs w:val="22"/>
                <w:u w:val="none"/>
              </w:rPr>
              <w:t>Design (2019)</w:t>
            </w:r>
          </w:p>
          <w:p w14:paraId="2C3F02D8" w14:textId="77777777" w:rsidR="00102E6A" w:rsidRPr="009E177D" w:rsidRDefault="00102E6A" w:rsidP="00150F26">
            <w:pPr>
              <w:numPr>
                <w:ilvl w:val="0"/>
                <w:numId w:val="12"/>
              </w:numPr>
              <w:spacing w:after="120" w:line="260" w:lineRule="atLeast"/>
              <w:rPr>
                <w:rStyle w:val="Hyperlink"/>
                <w:rFonts w:ascii="Arial" w:hAnsi="Arial" w:cs="Arial"/>
                <w:color w:val="auto"/>
                <w:sz w:val="22"/>
                <w:szCs w:val="22"/>
                <w:u w:val="none"/>
              </w:rPr>
            </w:pPr>
            <w:r w:rsidRPr="009E177D">
              <w:rPr>
                <w:rStyle w:val="Hyperlink"/>
                <w:rFonts w:ascii="Arial" w:hAnsi="Arial" w:cs="Arial"/>
                <w:color w:val="auto"/>
                <w:sz w:val="22"/>
                <w:szCs w:val="22"/>
                <w:u w:val="none"/>
              </w:rPr>
              <w:t>Digital Solutions (2019)</w:t>
            </w:r>
          </w:p>
          <w:p w14:paraId="3D20963F" w14:textId="1B8E24B4" w:rsidR="00102E6A" w:rsidRPr="009E177D" w:rsidRDefault="00102E6A" w:rsidP="00102E6A">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 xml:space="preserve">Earth and Environmental Science (2019)  </w:t>
            </w:r>
            <w:r w:rsidRPr="009E177D" w:rsidDel="00102E6A">
              <w:rPr>
                <w:rStyle w:val="Hyperlink"/>
                <w:rFonts w:ascii="Arial" w:hAnsi="Arial" w:cs="Arial"/>
                <w:color w:val="auto"/>
                <w:sz w:val="22"/>
                <w:szCs w:val="22"/>
                <w:u w:val="none"/>
              </w:rPr>
              <w:t xml:space="preserve"> </w:t>
            </w:r>
          </w:p>
          <w:p w14:paraId="13A7D350" w14:textId="22FB5FE3" w:rsidR="00102E6A" w:rsidRPr="009E177D" w:rsidRDefault="00102E6A" w:rsidP="00102E6A">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Engineering (2019)</w:t>
            </w:r>
          </w:p>
        </w:tc>
        <w:tc>
          <w:tcPr>
            <w:tcW w:w="4738" w:type="dxa"/>
            <w:shd w:val="clear" w:color="auto" w:fill="auto"/>
          </w:tcPr>
          <w:p w14:paraId="02FA8C72" w14:textId="77777777" w:rsidR="00102E6A" w:rsidRPr="009E177D" w:rsidRDefault="00102E6A" w:rsidP="00102E6A">
            <w:pPr>
              <w:numPr>
                <w:ilvl w:val="0"/>
                <w:numId w:val="12"/>
              </w:numPr>
              <w:spacing w:after="120" w:line="260" w:lineRule="atLeast"/>
              <w:rPr>
                <w:rStyle w:val="Hyperlink"/>
                <w:rFonts w:ascii="Arial" w:hAnsi="Arial" w:cs="Arial"/>
                <w:color w:val="auto"/>
                <w:sz w:val="22"/>
                <w:szCs w:val="22"/>
                <w:u w:val="none"/>
              </w:rPr>
            </w:pPr>
            <w:r w:rsidRPr="009E177D">
              <w:rPr>
                <w:rStyle w:val="Hyperlink"/>
                <w:rFonts w:ascii="Arial" w:hAnsi="Arial" w:cs="Arial"/>
                <w:color w:val="auto"/>
                <w:sz w:val="22"/>
                <w:szCs w:val="22"/>
                <w:u w:val="none"/>
              </w:rPr>
              <w:t>Food and Nutrition (2019)</w:t>
            </w:r>
          </w:p>
          <w:p w14:paraId="2506AD88" w14:textId="77777777" w:rsidR="00102E6A" w:rsidRPr="009E177D" w:rsidRDefault="00102E6A" w:rsidP="00102E6A">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Marine Science (2019)</w:t>
            </w:r>
            <w:r w:rsidRPr="009E177D">
              <w:rPr>
                <w:rFonts w:ascii="Arial" w:hAnsi="Arial" w:cs="Arial"/>
                <w:sz w:val="22"/>
                <w:szCs w:val="22"/>
              </w:rPr>
              <w:t> </w:t>
            </w:r>
          </w:p>
          <w:p w14:paraId="28624E40" w14:textId="0C3BF262" w:rsidR="00102E6A" w:rsidRPr="009E177D" w:rsidRDefault="00102E6A" w:rsidP="00102E6A">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General Mathematics (2019)</w:t>
            </w:r>
          </w:p>
          <w:p w14:paraId="5E60AAD7" w14:textId="6BE8F7D4" w:rsidR="00102E6A" w:rsidRPr="009E177D" w:rsidRDefault="00102E6A" w:rsidP="001E6E00">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 xml:space="preserve">Mathematical Methods (2019) </w:t>
            </w:r>
          </w:p>
          <w:p w14:paraId="3D86DFC9" w14:textId="335D6619" w:rsidR="00102E6A" w:rsidRPr="009E177D" w:rsidRDefault="00102E6A" w:rsidP="001E6E00">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 xml:space="preserve">Specialist Mathematics (2019) </w:t>
            </w:r>
          </w:p>
          <w:p w14:paraId="7631FE41" w14:textId="63788383" w:rsidR="00102E6A" w:rsidRPr="009E177D" w:rsidRDefault="00102E6A" w:rsidP="001E6E00">
            <w:pPr>
              <w:numPr>
                <w:ilvl w:val="0"/>
                <w:numId w:val="12"/>
              </w:numPr>
              <w:spacing w:after="120" w:line="260" w:lineRule="atLeast"/>
              <w:rPr>
                <w:rStyle w:val="Hyperlink"/>
                <w:rFonts w:ascii="Arial" w:hAnsi="Arial" w:cs="Arial"/>
                <w:color w:val="auto"/>
                <w:sz w:val="22"/>
                <w:szCs w:val="22"/>
                <w:u w:val="none"/>
              </w:rPr>
            </w:pPr>
            <w:r w:rsidRPr="009E177D">
              <w:rPr>
                <w:rStyle w:val="Hyperlink"/>
                <w:rFonts w:ascii="Arial" w:hAnsi="Arial" w:cs="Arial"/>
                <w:color w:val="auto"/>
                <w:sz w:val="22"/>
                <w:szCs w:val="22"/>
                <w:u w:val="none"/>
              </w:rPr>
              <w:t>Physics (2019)</w:t>
            </w:r>
          </w:p>
          <w:p w14:paraId="77AFCCB6" w14:textId="77777777" w:rsidR="00102E6A" w:rsidRPr="009E177D" w:rsidRDefault="00102E6A" w:rsidP="001E6E00">
            <w:pPr>
              <w:numPr>
                <w:ilvl w:val="0"/>
                <w:numId w:val="12"/>
              </w:numPr>
              <w:spacing w:after="120" w:line="260" w:lineRule="atLeast"/>
              <w:rPr>
                <w:rFonts w:ascii="Arial" w:hAnsi="Arial" w:cs="Arial"/>
                <w:sz w:val="22"/>
                <w:szCs w:val="22"/>
              </w:rPr>
            </w:pPr>
            <w:r w:rsidRPr="009E177D">
              <w:rPr>
                <w:rStyle w:val="Hyperlink"/>
                <w:rFonts w:ascii="Arial" w:hAnsi="Arial" w:cs="Arial"/>
                <w:color w:val="auto"/>
                <w:sz w:val="22"/>
                <w:szCs w:val="22"/>
                <w:u w:val="none"/>
              </w:rPr>
              <w:t>Psychology (2019)</w:t>
            </w:r>
          </w:p>
          <w:p w14:paraId="7A43E826" w14:textId="51224EB7" w:rsidR="00102E6A" w:rsidRPr="009E177D" w:rsidRDefault="008C6EEB" w:rsidP="008C6EEB">
            <w:pPr>
              <w:pStyle w:val="ListParagraph"/>
              <w:spacing w:after="120" w:line="260" w:lineRule="atLeast"/>
              <w:ind w:left="284"/>
              <w:rPr>
                <w:rFonts w:ascii="Arial" w:hAnsi="Arial" w:cs="Arial"/>
                <w:sz w:val="16"/>
                <w:szCs w:val="16"/>
              </w:rPr>
            </w:pPr>
            <w:r w:rsidRPr="009E177D">
              <w:rPr>
                <w:rFonts w:ascii="Arial" w:hAnsi="Arial" w:cs="Arial"/>
                <w:sz w:val="16"/>
                <w:szCs w:val="16"/>
              </w:rPr>
              <w:t xml:space="preserve">(Source: QCAA General Subjects </w:t>
            </w:r>
            <w:hyperlink r:id="rId7" w:history="1">
              <w:r w:rsidRPr="009E177D">
                <w:rPr>
                  <w:rFonts w:ascii="Arial" w:hAnsi="Arial" w:cs="Arial"/>
                  <w:sz w:val="16"/>
                  <w:szCs w:val="16"/>
                </w:rPr>
                <w:t>https://www.qcaa.qld.edu.au/senior/senior-subjects</w:t>
              </w:r>
            </w:hyperlink>
            <w:r w:rsidRPr="009E177D">
              <w:rPr>
                <w:rFonts w:ascii="Arial" w:hAnsi="Arial" w:cs="Arial"/>
                <w:sz w:val="16"/>
                <w:szCs w:val="16"/>
              </w:rPr>
              <w:t>)</w:t>
            </w:r>
          </w:p>
        </w:tc>
      </w:tr>
    </w:tbl>
    <w:p w14:paraId="38B8F53E" w14:textId="77777777" w:rsidR="000C6653" w:rsidRPr="00940F93" w:rsidRDefault="000C6653" w:rsidP="000C6653">
      <w:pPr>
        <w:keepNext/>
        <w:suppressAutoHyphens/>
        <w:spacing w:before="360" w:after="120" w:line="360" w:lineRule="exact"/>
        <w:outlineLvl w:val="2"/>
        <w:rPr>
          <w:rFonts w:ascii="Arial" w:eastAsia="Times" w:hAnsi="Arial"/>
          <w:b/>
          <w:sz w:val="28"/>
          <w:lang w:eastAsia="en-AU"/>
        </w:rPr>
      </w:pPr>
      <w:r w:rsidRPr="00940F93">
        <w:rPr>
          <w:rFonts w:ascii="Arial" w:eastAsia="Times" w:hAnsi="Arial"/>
          <w:b/>
          <w:sz w:val="28"/>
          <w:lang w:eastAsia="en-AU"/>
        </w:rPr>
        <w:t>How the award is to be used</w:t>
      </w:r>
    </w:p>
    <w:p w14:paraId="2AA50E83" w14:textId="77777777" w:rsidR="000C6653" w:rsidRPr="00940F93" w:rsidRDefault="000C6653" w:rsidP="000C6653">
      <w:pPr>
        <w:spacing w:after="120" w:line="260" w:lineRule="atLeast"/>
        <w:rPr>
          <w:rFonts w:ascii="Arial" w:eastAsia="Times" w:hAnsi="Arial"/>
          <w:sz w:val="22"/>
          <w:lang w:eastAsia="en-AU"/>
        </w:rPr>
      </w:pPr>
      <w:r w:rsidRPr="00940F93">
        <w:rPr>
          <w:rFonts w:ascii="Arial" w:eastAsia="Times" w:hAnsi="Arial"/>
          <w:sz w:val="22"/>
          <w:lang w:eastAsia="en-AU"/>
        </w:rPr>
        <w:t xml:space="preserve">The </w:t>
      </w:r>
      <w:r w:rsidRPr="00940F93">
        <w:rPr>
          <w:rFonts w:ascii="Arial" w:eastAsia="Times" w:hAnsi="Arial"/>
          <w:sz w:val="22"/>
          <w:lang w:eastAsia="zh-CN"/>
        </w:rPr>
        <w:t>Peter Doherty Outstanding Aboriginal and Torres Strait Islander Senior STEM Student Award</w:t>
      </w:r>
      <w:r w:rsidRPr="00940F93">
        <w:rPr>
          <w:rFonts w:ascii="Arial" w:eastAsia="Times" w:hAnsi="Arial"/>
          <w:sz w:val="22"/>
          <w:lang w:eastAsia="en-AU"/>
        </w:rPr>
        <w:t xml:space="preserve"> is to be used to:</w:t>
      </w:r>
    </w:p>
    <w:p w14:paraId="192A79E7" w14:textId="77777777" w:rsidR="000C6653" w:rsidRPr="00940F93" w:rsidRDefault="000C6653" w:rsidP="000C6653">
      <w:pPr>
        <w:numPr>
          <w:ilvl w:val="0"/>
          <w:numId w:val="13"/>
        </w:numPr>
        <w:spacing w:after="120" w:line="260" w:lineRule="atLeast"/>
        <w:rPr>
          <w:rFonts w:ascii="Arial" w:eastAsia="Times" w:hAnsi="Arial"/>
          <w:sz w:val="22"/>
          <w:lang w:eastAsia="en-AU"/>
        </w:rPr>
      </w:pPr>
      <w:r w:rsidRPr="00940F93">
        <w:rPr>
          <w:rFonts w:ascii="Arial" w:eastAsia="Times" w:hAnsi="Arial"/>
          <w:sz w:val="22"/>
          <w:lang w:eastAsia="en-AU"/>
        </w:rPr>
        <w:t>undertake activities associated with tertiary STEM courses</w:t>
      </w:r>
    </w:p>
    <w:p w14:paraId="0D93633F" w14:textId="77777777" w:rsidR="000C6653" w:rsidRPr="00940F93" w:rsidRDefault="000C6653" w:rsidP="000C6653">
      <w:pPr>
        <w:numPr>
          <w:ilvl w:val="0"/>
          <w:numId w:val="13"/>
        </w:numPr>
        <w:spacing w:after="120" w:line="260" w:lineRule="atLeast"/>
        <w:rPr>
          <w:rFonts w:ascii="Arial" w:eastAsia="Times" w:hAnsi="Arial"/>
          <w:sz w:val="22"/>
          <w:lang w:eastAsia="en-AU"/>
        </w:rPr>
      </w:pPr>
      <w:r w:rsidRPr="00940F93">
        <w:rPr>
          <w:rFonts w:ascii="Arial" w:eastAsia="Times" w:hAnsi="Arial"/>
          <w:sz w:val="22"/>
          <w:lang w:eastAsia="en-AU"/>
        </w:rPr>
        <w:t>attend conferences, forums or events that will extend your experiences in STEM</w:t>
      </w:r>
    </w:p>
    <w:p w14:paraId="6A531092" w14:textId="77777777" w:rsidR="000C6653" w:rsidRPr="0047251B" w:rsidRDefault="000C6653" w:rsidP="000C6653">
      <w:pPr>
        <w:numPr>
          <w:ilvl w:val="0"/>
          <w:numId w:val="13"/>
        </w:numPr>
        <w:spacing w:after="120" w:line="260" w:lineRule="atLeast"/>
        <w:rPr>
          <w:rFonts w:ascii="Arial" w:eastAsia="Times" w:hAnsi="Arial"/>
          <w:sz w:val="22"/>
          <w:lang w:eastAsia="en-AU"/>
        </w:rPr>
      </w:pPr>
      <w:r w:rsidRPr="00940F93">
        <w:rPr>
          <w:rFonts w:ascii="Arial" w:eastAsia="Times" w:hAnsi="Arial"/>
          <w:sz w:val="22"/>
          <w:lang w:eastAsia="en-AU"/>
        </w:rPr>
        <w:t>purchase</w:t>
      </w:r>
      <w:r w:rsidRPr="0047251B">
        <w:rPr>
          <w:rFonts w:ascii="Arial" w:eastAsia="Times" w:hAnsi="Arial"/>
          <w:sz w:val="22"/>
          <w:lang w:eastAsia="en-AU"/>
        </w:rPr>
        <w:t xml:space="preserve"> equipment that can assist your learning and development in STEM</w:t>
      </w:r>
    </w:p>
    <w:p w14:paraId="0FAFA315" w14:textId="77777777" w:rsidR="000C6653" w:rsidRPr="0047251B" w:rsidRDefault="000C6653" w:rsidP="000C6653">
      <w:pPr>
        <w:numPr>
          <w:ilvl w:val="0"/>
          <w:numId w:val="13"/>
        </w:numPr>
        <w:spacing w:after="120" w:line="260" w:lineRule="atLeast"/>
        <w:rPr>
          <w:rFonts w:ascii="Arial" w:eastAsia="Times" w:hAnsi="Arial"/>
          <w:sz w:val="22"/>
          <w:lang w:eastAsia="en-AU"/>
        </w:rPr>
      </w:pPr>
      <w:r w:rsidRPr="0047251B">
        <w:rPr>
          <w:rFonts w:ascii="Arial" w:eastAsia="Times" w:hAnsi="Arial"/>
          <w:sz w:val="22"/>
          <w:lang w:eastAsia="en-AU"/>
        </w:rPr>
        <w:t>undertake research projects, including experience in a research laboratory.</w:t>
      </w:r>
    </w:p>
    <w:p w14:paraId="601021A3" w14:textId="77777777" w:rsidR="000C6653" w:rsidRPr="0047251B" w:rsidRDefault="000C6653" w:rsidP="000C6653">
      <w:pPr>
        <w:keepNext/>
        <w:suppressAutoHyphens/>
        <w:spacing w:before="360" w:after="120" w:line="360" w:lineRule="exact"/>
        <w:outlineLvl w:val="2"/>
        <w:rPr>
          <w:rFonts w:ascii="Arial" w:eastAsia="Times" w:hAnsi="Arial"/>
          <w:b/>
          <w:sz w:val="28"/>
          <w:lang w:eastAsia="en-AU"/>
        </w:rPr>
      </w:pPr>
      <w:r w:rsidRPr="0047251B">
        <w:rPr>
          <w:rFonts w:ascii="Arial" w:eastAsia="Times" w:hAnsi="Arial"/>
          <w:b/>
          <w:sz w:val="28"/>
          <w:lang w:eastAsia="en-AU"/>
        </w:rPr>
        <w:t>Award ceremony</w:t>
      </w:r>
    </w:p>
    <w:p w14:paraId="65E74F37" w14:textId="77777777" w:rsidR="000C6653" w:rsidRPr="0047251B" w:rsidRDefault="000C6653" w:rsidP="000C6653">
      <w:pPr>
        <w:spacing w:after="120" w:line="260" w:lineRule="atLeast"/>
        <w:rPr>
          <w:rFonts w:ascii="Arial" w:eastAsia="Times" w:hAnsi="Arial"/>
          <w:sz w:val="22"/>
          <w:lang w:eastAsia="zh-CN"/>
        </w:rPr>
      </w:pPr>
      <w:r w:rsidRPr="0047251B">
        <w:rPr>
          <w:rFonts w:ascii="Arial" w:eastAsia="Times" w:hAnsi="Arial"/>
          <w:sz w:val="22"/>
          <w:lang w:eastAsia="zh-CN"/>
        </w:rPr>
        <w:t>Recipients of the Peter Doherty Outstanding Aboriginal and Torres Strait Islander Senior STEM Student Award</w:t>
      </w:r>
      <w:r w:rsidRPr="0047251B">
        <w:rPr>
          <w:rFonts w:ascii="Arial" w:eastAsia="Times" w:hAnsi="Arial"/>
          <w:sz w:val="22"/>
          <w:lang w:eastAsia="en-AU"/>
        </w:rPr>
        <w:t xml:space="preserve"> will be invited to attend the awards presentation ceremony in Brisbane in August. </w:t>
      </w:r>
      <w:r w:rsidRPr="0047251B">
        <w:rPr>
          <w:rFonts w:ascii="Arial" w:eastAsia="Times" w:hAnsi="Arial"/>
          <w:sz w:val="22"/>
          <w:lang w:eastAsia="zh-CN"/>
        </w:rPr>
        <w:t xml:space="preserve">It is anticipated that successful applicants will attend the awards ceremony. </w:t>
      </w:r>
    </w:p>
    <w:p w14:paraId="75D6EB7C" w14:textId="3A112FCE" w:rsidR="000C6653" w:rsidRPr="0047251B" w:rsidRDefault="000C6653" w:rsidP="000C6653">
      <w:pPr>
        <w:spacing w:after="120" w:line="260" w:lineRule="atLeast"/>
        <w:rPr>
          <w:rFonts w:ascii="Arial" w:eastAsia="Times" w:hAnsi="Arial"/>
          <w:b/>
          <w:bCs/>
          <w:sz w:val="22"/>
          <w:szCs w:val="22"/>
          <w:lang w:eastAsia="zh-CN"/>
        </w:rPr>
      </w:pPr>
      <w:r w:rsidRPr="0047251B">
        <w:rPr>
          <w:rFonts w:ascii="Arial" w:eastAsia="Times" w:hAnsi="Arial"/>
          <w:sz w:val="22"/>
          <w:lang w:eastAsia="zh-CN"/>
        </w:rPr>
        <w:t>If required, travel and accommodation expenses for Outstanding Aboriginal and Torres Strait Islander Senior STEM Student Award recipients will be paid by the Depa</w:t>
      </w:r>
      <w:r w:rsidR="00E5647C">
        <w:rPr>
          <w:rFonts w:ascii="Arial" w:eastAsia="Times" w:hAnsi="Arial"/>
          <w:sz w:val="22"/>
          <w:lang w:eastAsia="zh-CN"/>
        </w:rPr>
        <w:t>rtment of Education</w:t>
      </w:r>
      <w:r w:rsidRPr="0047251B">
        <w:rPr>
          <w:rFonts w:ascii="Arial" w:eastAsia="Times" w:hAnsi="Arial"/>
          <w:sz w:val="22"/>
          <w:lang w:eastAsia="zh-CN"/>
        </w:rPr>
        <w:t>. The travel and accommodation expenses will also be paid for two adults accompanying the student, if required.</w:t>
      </w:r>
    </w:p>
    <w:p w14:paraId="5114F393" w14:textId="77777777" w:rsidR="000C6653" w:rsidRPr="0047251B" w:rsidRDefault="000C6653" w:rsidP="000C6653">
      <w:pPr>
        <w:keepNext/>
        <w:spacing w:after="160" w:line="360" w:lineRule="exact"/>
        <w:outlineLvl w:val="1"/>
        <w:rPr>
          <w:rFonts w:ascii="Arial" w:eastAsia="Times" w:hAnsi="Arial"/>
          <w:b/>
          <w:sz w:val="32"/>
          <w:lang w:eastAsia="zh-CN"/>
        </w:rPr>
      </w:pPr>
      <w:r w:rsidRPr="0047251B">
        <w:rPr>
          <w:rFonts w:ascii="Arial" w:eastAsia="Times" w:hAnsi="Arial"/>
          <w:sz w:val="22"/>
          <w:lang w:eastAsia="en-AU"/>
        </w:rPr>
        <w:br w:type="page"/>
      </w:r>
      <w:r w:rsidRPr="0047251B">
        <w:rPr>
          <w:rFonts w:ascii="Arial" w:eastAsia="Times" w:hAnsi="Arial"/>
          <w:b/>
          <w:sz w:val="32"/>
          <w:lang w:eastAsia="zh-CN"/>
        </w:rPr>
        <w:lastRenderedPageBreak/>
        <w:t>Application checklist</w:t>
      </w:r>
    </w:p>
    <w:tbl>
      <w:tblPr>
        <w:tblW w:w="5000" w:type="pct"/>
        <w:tblInd w:w="113" w:type="dxa"/>
        <w:tblLook w:val="04A0" w:firstRow="1" w:lastRow="0" w:firstColumn="1" w:lastColumn="0" w:noHBand="0" w:noVBand="1"/>
      </w:tblPr>
      <w:tblGrid>
        <w:gridCol w:w="532"/>
        <w:gridCol w:w="9672"/>
      </w:tblGrid>
      <w:tr w:rsidR="000C6653" w:rsidRPr="0047251B" w14:paraId="12E799DA" w14:textId="77777777" w:rsidTr="00AA347B">
        <w:tc>
          <w:tcPr>
            <w:tcW w:w="10204" w:type="dxa"/>
            <w:gridSpan w:val="2"/>
            <w:shd w:val="clear" w:color="auto" w:fill="auto"/>
            <w:vAlign w:val="center"/>
          </w:tcPr>
          <w:p w14:paraId="2BD12E3D" w14:textId="77777777" w:rsidR="000C6653" w:rsidRPr="0047251B" w:rsidRDefault="000C6653" w:rsidP="00AA347B">
            <w:pPr>
              <w:spacing w:before="60" w:after="60" w:line="260" w:lineRule="atLeast"/>
              <w:rPr>
                <w:rFonts w:ascii="Arial" w:eastAsia="Times" w:hAnsi="Arial"/>
                <w:sz w:val="22"/>
                <w:szCs w:val="22"/>
                <w:lang w:eastAsia="zh-CN"/>
              </w:rPr>
            </w:pPr>
            <w:r w:rsidRPr="0047251B">
              <w:rPr>
                <w:rFonts w:ascii="Arial" w:eastAsia="Times" w:hAnsi="Arial"/>
                <w:sz w:val="22"/>
                <w:szCs w:val="22"/>
                <w:lang w:eastAsia="zh-CN"/>
              </w:rPr>
              <w:t>Before submitting your application, please ensure that you have:</w:t>
            </w:r>
          </w:p>
        </w:tc>
      </w:tr>
      <w:tr w:rsidR="000C6653" w:rsidRPr="0047251B" w14:paraId="164A68D6" w14:textId="77777777" w:rsidTr="00AA347B">
        <w:tc>
          <w:tcPr>
            <w:tcW w:w="532" w:type="dxa"/>
            <w:shd w:val="clear" w:color="auto" w:fill="auto"/>
          </w:tcPr>
          <w:p w14:paraId="5A0602CE" w14:textId="77777777" w:rsidR="000C6653" w:rsidRPr="0047251B" w:rsidRDefault="000C6653" w:rsidP="00AA347B">
            <w:pPr>
              <w:spacing w:before="60" w:after="60" w:line="260" w:lineRule="atLeast"/>
              <w:jc w:val="center"/>
              <w:rPr>
                <w:rFonts w:ascii="Arial" w:eastAsia="Times" w:hAnsi="Arial"/>
                <w:sz w:val="22"/>
                <w:szCs w:val="22"/>
                <w:lang w:eastAsia="zh-CN"/>
              </w:rPr>
            </w:pPr>
            <w:r w:rsidRPr="0047251B">
              <w:rPr>
                <w:rFonts w:ascii="Arial" w:eastAsia="Times" w:hAnsi="Arial"/>
                <w:sz w:val="22"/>
                <w:szCs w:val="22"/>
                <w:lang w:eastAsia="zh-CN"/>
              </w:rPr>
              <w:fldChar w:fldCharType="begin">
                <w:ffData>
                  <w:name w:val="Check1"/>
                  <w:enabled/>
                  <w:calcOnExit w:val="0"/>
                  <w:checkBox>
                    <w:sizeAuto/>
                    <w:default w:val="0"/>
                  </w:checkBox>
                </w:ffData>
              </w:fldChar>
            </w:r>
            <w:bookmarkStart w:id="0" w:name="Check1"/>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bookmarkEnd w:id="0"/>
          </w:p>
        </w:tc>
        <w:tc>
          <w:tcPr>
            <w:tcW w:w="9672" w:type="dxa"/>
            <w:shd w:val="clear" w:color="auto" w:fill="auto"/>
          </w:tcPr>
          <w:p w14:paraId="33A68509" w14:textId="77777777" w:rsidR="000C6653" w:rsidRPr="0047251B" w:rsidRDefault="000C6653" w:rsidP="00AA347B">
            <w:pPr>
              <w:spacing w:before="60" w:after="60" w:line="260" w:lineRule="atLeast"/>
              <w:rPr>
                <w:rFonts w:ascii="Arial" w:eastAsia="Times" w:hAnsi="Arial"/>
                <w:sz w:val="22"/>
                <w:szCs w:val="22"/>
                <w:lang w:eastAsia="zh-CN"/>
              </w:rPr>
            </w:pPr>
            <w:r w:rsidRPr="0047251B">
              <w:rPr>
                <w:rFonts w:ascii="Arial" w:eastAsia="Times" w:hAnsi="Arial"/>
                <w:sz w:val="22"/>
                <w:szCs w:val="22"/>
                <w:lang w:eastAsia="zh-CN"/>
              </w:rPr>
              <w:t xml:space="preserve">read carefully through the application guide </w:t>
            </w:r>
          </w:p>
        </w:tc>
      </w:tr>
      <w:tr w:rsidR="000C6653" w:rsidRPr="0047251B" w14:paraId="7F69A656" w14:textId="77777777" w:rsidTr="00AA347B">
        <w:tc>
          <w:tcPr>
            <w:tcW w:w="532" w:type="dxa"/>
            <w:shd w:val="clear" w:color="auto" w:fill="auto"/>
          </w:tcPr>
          <w:p w14:paraId="3FA4A6EB" w14:textId="77777777" w:rsidR="000C6653" w:rsidRPr="0047251B" w:rsidRDefault="000C6653" w:rsidP="00AA347B">
            <w:pPr>
              <w:spacing w:before="60" w:after="60" w:line="260" w:lineRule="atLeast"/>
              <w:jc w:val="center"/>
              <w:rPr>
                <w:rFonts w:ascii="Arial" w:eastAsia="Times" w:hAnsi="Arial"/>
                <w:sz w:val="22"/>
                <w:szCs w:val="22"/>
                <w:lang w:eastAsia="en-AU"/>
              </w:rPr>
            </w:pPr>
            <w:r w:rsidRPr="0047251B">
              <w:rPr>
                <w:rFonts w:ascii="Arial" w:eastAsia="Times" w:hAnsi="Arial"/>
                <w:sz w:val="22"/>
                <w:szCs w:val="22"/>
                <w:lang w:eastAsia="zh-CN"/>
              </w:rPr>
              <w:fldChar w:fldCharType="begin">
                <w:ffData>
                  <w:name w:val="Check1"/>
                  <w:enabled/>
                  <w:calcOnExit w:val="0"/>
                  <w:checkBox>
                    <w:sizeAuto/>
                    <w:default w:val="0"/>
                  </w:checkBox>
                </w:ffData>
              </w:fldChar>
            </w:r>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p>
        </w:tc>
        <w:tc>
          <w:tcPr>
            <w:tcW w:w="9672" w:type="dxa"/>
            <w:shd w:val="clear" w:color="auto" w:fill="auto"/>
          </w:tcPr>
          <w:p w14:paraId="2AA462A9" w14:textId="77777777" w:rsidR="000C6653" w:rsidRPr="0047251B" w:rsidRDefault="000C6653" w:rsidP="00AA347B">
            <w:pPr>
              <w:spacing w:before="60" w:after="60" w:line="260" w:lineRule="atLeast"/>
              <w:rPr>
                <w:rFonts w:ascii="Arial" w:eastAsia="Times" w:hAnsi="Arial"/>
                <w:sz w:val="22"/>
                <w:szCs w:val="22"/>
                <w:lang w:eastAsia="zh-CN"/>
              </w:rPr>
            </w:pPr>
            <w:r w:rsidRPr="0047251B">
              <w:rPr>
                <w:rFonts w:ascii="Arial" w:eastAsia="Times" w:hAnsi="Arial"/>
                <w:sz w:val="22"/>
                <w:szCs w:val="22"/>
                <w:lang w:eastAsia="zh-CN"/>
              </w:rPr>
              <w:t>checked that you meet the eligibility requirements for the award</w:t>
            </w:r>
          </w:p>
        </w:tc>
      </w:tr>
      <w:tr w:rsidR="000C6653" w:rsidRPr="0047251B" w14:paraId="557E56A1" w14:textId="77777777" w:rsidTr="00AA347B">
        <w:tc>
          <w:tcPr>
            <w:tcW w:w="532" w:type="dxa"/>
            <w:shd w:val="clear" w:color="auto" w:fill="auto"/>
          </w:tcPr>
          <w:p w14:paraId="131F333F" w14:textId="77777777" w:rsidR="000C6653" w:rsidRPr="0047251B" w:rsidRDefault="000C6653" w:rsidP="00AA347B">
            <w:pPr>
              <w:spacing w:before="60" w:after="60" w:line="260" w:lineRule="atLeast"/>
              <w:jc w:val="center"/>
              <w:rPr>
                <w:rFonts w:ascii="Arial" w:eastAsia="Times" w:hAnsi="Arial"/>
                <w:sz w:val="22"/>
                <w:szCs w:val="22"/>
                <w:lang w:eastAsia="zh-CN"/>
              </w:rPr>
            </w:pPr>
            <w:r w:rsidRPr="0047251B">
              <w:rPr>
                <w:rFonts w:ascii="Arial" w:eastAsia="Times" w:hAnsi="Arial"/>
                <w:sz w:val="22"/>
                <w:szCs w:val="22"/>
                <w:lang w:eastAsia="zh-CN"/>
              </w:rPr>
              <w:fldChar w:fldCharType="begin">
                <w:ffData>
                  <w:name w:val="Check1"/>
                  <w:enabled/>
                  <w:calcOnExit w:val="0"/>
                  <w:checkBox>
                    <w:sizeAuto/>
                    <w:default w:val="0"/>
                  </w:checkBox>
                </w:ffData>
              </w:fldChar>
            </w:r>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p>
        </w:tc>
        <w:tc>
          <w:tcPr>
            <w:tcW w:w="9672" w:type="dxa"/>
            <w:shd w:val="clear" w:color="auto" w:fill="auto"/>
          </w:tcPr>
          <w:p w14:paraId="2EFDB10F" w14:textId="77777777" w:rsidR="000C6653" w:rsidRPr="0047251B" w:rsidRDefault="000C6653" w:rsidP="00AA347B">
            <w:pPr>
              <w:spacing w:before="60" w:after="60" w:line="260" w:lineRule="atLeast"/>
              <w:rPr>
                <w:rFonts w:ascii="Arial" w:eastAsia="Times" w:hAnsi="Arial"/>
                <w:sz w:val="22"/>
                <w:szCs w:val="22"/>
                <w:lang w:eastAsia="zh-CN"/>
              </w:rPr>
            </w:pPr>
            <w:r w:rsidRPr="0047251B">
              <w:rPr>
                <w:rFonts w:ascii="Arial" w:eastAsia="Times" w:hAnsi="Arial"/>
                <w:sz w:val="22"/>
                <w:szCs w:val="22"/>
                <w:lang w:eastAsia="zh-CN"/>
              </w:rPr>
              <w:t>written evidence of being recognised as a member of an Aboriginal or Torres Strait Islander community/ies or being an Aboriginal or Torres Strait Islander</w:t>
            </w:r>
          </w:p>
        </w:tc>
      </w:tr>
      <w:tr w:rsidR="000C6653" w:rsidRPr="0047251B" w14:paraId="573F90AB" w14:textId="77777777" w:rsidTr="00AA347B">
        <w:tc>
          <w:tcPr>
            <w:tcW w:w="532" w:type="dxa"/>
            <w:shd w:val="clear" w:color="auto" w:fill="auto"/>
          </w:tcPr>
          <w:p w14:paraId="6ACE3195" w14:textId="77777777" w:rsidR="000C6653" w:rsidRPr="0047251B" w:rsidRDefault="000C6653" w:rsidP="00AA347B">
            <w:pPr>
              <w:spacing w:before="60" w:after="60" w:line="260" w:lineRule="atLeast"/>
              <w:jc w:val="center"/>
              <w:rPr>
                <w:rFonts w:ascii="Arial" w:eastAsia="Times" w:hAnsi="Arial"/>
                <w:sz w:val="22"/>
                <w:szCs w:val="22"/>
                <w:lang w:eastAsia="zh-CN"/>
              </w:rPr>
            </w:pPr>
            <w:r w:rsidRPr="0047251B">
              <w:rPr>
                <w:rFonts w:ascii="Arial" w:eastAsia="Times" w:hAnsi="Arial"/>
                <w:sz w:val="22"/>
                <w:szCs w:val="22"/>
                <w:lang w:eastAsia="zh-CN"/>
              </w:rPr>
              <w:fldChar w:fldCharType="begin">
                <w:ffData>
                  <w:name w:val="Check1"/>
                  <w:enabled/>
                  <w:calcOnExit w:val="0"/>
                  <w:checkBox>
                    <w:sizeAuto/>
                    <w:default w:val="0"/>
                  </w:checkBox>
                </w:ffData>
              </w:fldChar>
            </w:r>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p>
        </w:tc>
        <w:tc>
          <w:tcPr>
            <w:tcW w:w="9672" w:type="dxa"/>
            <w:shd w:val="clear" w:color="auto" w:fill="auto"/>
          </w:tcPr>
          <w:p w14:paraId="03510BD5" w14:textId="77777777" w:rsidR="000C6653" w:rsidRPr="0047251B" w:rsidRDefault="000C6653" w:rsidP="00AA347B">
            <w:pPr>
              <w:spacing w:before="60" w:after="60" w:line="260" w:lineRule="atLeast"/>
              <w:rPr>
                <w:rFonts w:ascii="Arial" w:eastAsia="Times" w:hAnsi="Arial"/>
                <w:sz w:val="22"/>
                <w:szCs w:val="22"/>
                <w:lang w:eastAsia="zh-CN"/>
              </w:rPr>
            </w:pPr>
            <w:r w:rsidRPr="0047251B">
              <w:rPr>
                <w:rFonts w:ascii="Arial" w:eastAsia="Times" w:hAnsi="Arial"/>
                <w:sz w:val="22"/>
                <w:szCs w:val="22"/>
                <w:lang w:eastAsia="zh-CN"/>
              </w:rPr>
              <w:t>written a statement of no more than 1,000 words that clearly responds to the award selection criteria</w:t>
            </w:r>
          </w:p>
        </w:tc>
      </w:tr>
      <w:tr w:rsidR="000C6653" w:rsidRPr="0047251B" w14:paraId="5C3ABD7C" w14:textId="77777777" w:rsidTr="00AA347B">
        <w:tc>
          <w:tcPr>
            <w:tcW w:w="532" w:type="dxa"/>
            <w:shd w:val="clear" w:color="auto" w:fill="auto"/>
          </w:tcPr>
          <w:p w14:paraId="3C9DC2FF" w14:textId="77777777" w:rsidR="000C6653" w:rsidRPr="0047251B" w:rsidRDefault="000C6653" w:rsidP="00AA347B">
            <w:pPr>
              <w:spacing w:before="60" w:after="60" w:line="260" w:lineRule="atLeast"/>
              <w:jc w:val="center"/>
              <w:rPr>
                <w:rFonts w:ascii="Arial" w:eastAsia="Times" w:hAnsi="Arial"/>
                <w:sz w:val="22"/>
                <w:szCs w:val="22"/>
                <w:lang w:eastAsia="en-AU"/>
              </w:rPr>
            </w:pPr>
            <w:r w:rsidRPr="0047251B">
              <w:rPr>
                <w:rFonts w:ascii="Arial" w:eastAsia="Times" w:hAnsi="Arial"/>
                <w:sz w:val="22"/>
                <w:szCs w:val="22"/>
                <w:lang w:eastAsia="zh-CN"/>
              </w:rPr>
              <w:fldChar w:fldCharType="begin">
                <w:ffData>
                  <w:name w:val="Check1"/>
                  <w:enabled/>
                  <w:calcOnExit w:val="0"/>
                  <w:checkBox>
                    <w:sizeAuto/>
                    <w:default w:val="0"/>
                  </w:checkBox>
                </w:ffData>
              </w:fldChar>
            </w:r>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p>
        </w:tc>
        <w:tc>
          <w:tcPr>
            <w:tcW w:w="9672" w:type="dxa"/>
            <w:shd w:val="clear" w:color="auto" w:fill="auto"/>
          </w:tcPr>
          <w:p w14:paraId="0B4E7713" w14:textId="77777777" w:rsidR="000C6653" w:rsidRPr="0047251B" w:rsidRDefault="000C6653" w:rsidP="00AA347B">
            <w:pPr>
              <w:spacing w:before="60" w:after="60" w:line="260" w:lineRule="atLeast"/>
              <w:rPr>
                <w:rFonts w:ascii="Arial" w:eastAsia="Times" w:hAnsi="Arial"/>
                <w:sz w:val="22"/>
                <w:szCs w:val="22"/>
                <w:lang w:eastAsia="zh-CN"/>
              </w:rPr>
            </w:pPr>
            <w:r>
              <w:rPr>
                <w:rFonts w:ascii="Arial" w:eastAsia="Times" w:hAnsi="Arial"/>
                <w:sz w:val="22"/>
                <w:szCs w:val="22"/>
                <w:lang w:eastAsia="zh-CN"/>
              </w:rPr>
              <w:t>details of two r</w:t>
            </w:r>
            <w:r w:rsidRPr="0047251B">
              <w:rPr>
                <w:rFonts w:ascii="Arial" w:eastAsia="Times" w:hAnsi="Arial"/>
                <w:sz w:val="22"/>
                <w:szCs w:val="22"/>
                <w:lang w:eastAsia="zh-CN"/>
              </w:rPr>
              <w:t>eferees</w:t>
            </w:r>
          </w:p>
        </w:tc>
      </w:tr>
      <w:tr w:rsidR="000C6653" w:rsidRPr="0047251B" w14:paraId="3CB08DBB" w14:textId="77777777" w:rsidTr="00AA347B">
        <w:tc>
          <w:tcPr>
            <w:tcW w:w="532" w:type="dxa"/>
            <w:shd w:val="clear" w:color="auto" w:fill="auto"/>
          </w:tcPr>
          <w:p w14:paraId="548436FB" w14:textId="77777777" w:rsidR="000C6653" w:rsidRPr="0047251B" w:rsidRDefault="000C6653" w:rsidP="00AA347B">
            <w:pPr>
              <w:spacing w:before="60" w:after="60" w:line="260" w:lineRule="atLeast"/>
              <w:jc w:val="center"/>
              <w:rPr>
                <w:rFonts w:ascii="Arial" w:eastAsia="Times" w:hAnsi="Arial"/>
                <w:sz w:val="22"/>
                <w:szCs w:val="22"/>
                <w:lang w:eastAsia="en-AU"/>
              </w:rPr>
            </w:pPr>
            <w:r w:rsidRPr="0047251B">
              <w:rPr>
                <w:rFonts w:ascii="Arial" w:eastAsia="Times" w:hAnsi="Arial"/>
                <w:sz w:val="22"/>
                <w:szCs w:val="22"/>
                <w:lang w:eastAsia="zh-CN"/>
              </w:rPr>
              <w:fldChar w:fldCharType="begin">
                <w:ffData>
                  <w:name w:val="Check1"/>
                  <w:enabled/>
                  <w:calcOnExit w:val="0"/>
                  <w:checkBox>
                    <w:sizeAuto/>
                    <w:default w:val="0"/>
                  </w:checkBox>
                </w:ffData>
              </w:fldChar>
            </w:r>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p>
        </w:tc>
        <w:tc>
          <w:tcPr>
            <w:tcW w:w="9672" w:type="dxa"/>
            <w:shd w:val="clear" w:color="auto" w:fill="auto"/>
          </w:tcPr>
          <w:p w14:paraId="6F3E1B77" w14:textId="77777777" w:rsidR="000C6653" w:rsidRPr="0047251B" w:rsidRDefault="000C6653" w:rsidP="00AA347B">
            <w:pPr>
              <w:spacing w:before="60" w:after="60" w:line="260" w:lineRule="atLeast"/>
              <w:rPr>
                <w:rFonts w:ascii="Arial" w:eastAsia="Times" w:hAnsi="Arial"/>
                <w:sz w:val="22"/>
                <w:szCs w:val="22"/>
                <w:lang w:eastAsia="zh-CN"/>
              </w:rPr>
            </w:pPr>
            <w:r w:rsidRPr="0047251B">
              <w:rPr>
                <w:rFonts w:ascii="Arial" w:eastAsia="Times" w:hAnsi="Arial"/>
                <w:sz w:val="22"/>
                <w:szCs w:val="22"/>
                <w:lang w:eastAsia="zh-CN"/>
              </w:rPr>
              <w:t xml:space="preserve">completed </w:t>
            </w:r>
            <w:r>
              <w:rPr>
                <w:rFonts w:ascii="Arial" w:eastAsia="Times" w:hAnsi="Arial"/>
                <w:sz w:val="22"/>
                <w:szCs w:val="22"/>
                <w:lang w:eastAsia="zh-CN"/>
              </w:rPr>
              <w:t>the p</w:t>
            </w:r>
            <w:r w:rsidRPr="0047251B">
              <w:rPr>
                <w:rFonts w:ascii="Arial" w:eastAsia="Times" w:hAnsi="Arial"/>
                <w:sz w:val="22"/>
                <w:szCs w:val="22"/>
                <w:lang w:eastAsia="zh-CN"/>
              </w:rPr>
              <w:t>roject consent</w:t>
            </w:r>
            <w:r>
              <w:rPr>
                <w:rFonts w:ascii="Arial" w:eastAsia="Times" w:hAnsi="Arial"/>
                <w:sz w:val="22"/>
                <w:szCs w:val="22"/>
                <w:lang w:eastAsia="zh-CN"/>
              </w:rPr>
              <w:t xml:space="preserve"> form</w:t>
            </w:r>
            <w:r w:rsidRPr="0047251B">
              <w:rPr>
                <w:rFonts w:ascii="Arial" w:eastAsia="Times" w:hAnsi="Arial"/>
                <w:sz w:val="22"/>
                <w:szCs w:val="22"/>
                <w:lang w:eastAsia="zh-CN"/>
              </w:rPr>
              <w:t xml:space="preserve"> </w:t>
            </w:r>
          </w:p>
        </w:tc>
      </w:tr>
      <w:tr w:rsidR="000C6653" w:rsidRPr="0047251B" w14:paraId="5A413C54" w14:textId="77777777" w:rsidTr="00AA347B">
        <w:tc>
          <w:tcPr>
            <w:tcW w:w="532" w:type="dxa"/>
            <w:shd w:val="clear" w:color="auto" w:fill="auto"/>
          </w:tcPr>
          <w:p w14:paraId="5C3A0F2E" w14:textId="77777777" w:rsidR="000C6653" w:rsidRPr="0047251B" w:rsidRDefault="000C6653" w:rsidP="00AA347B">
            <w:pPr>
              <w:spacing w:before="60" w:after="60" w:line="260" w:lineRule="atLeast"/>
              <w:jc w:val="center"/>
              <w:rPr>
                <w:rFonts w:ascii="Arial" w:eastAsia="Times" w:hAnsi="Arial"/>
                <w:sz w:val="22"/>
                <w:szCs w:val="22"/>
                <w:lang w:eastAsia="en-AU"/>
              </w:rPr>
            </w:pPr>
            <w:r w:rsidRPr="0047251B">
              <w:rPr>
                <w:rFonts w:ascii="Arial" w:eastAsia="Times" w:hAnsi="Arial"/>
                <w:sz w:val="22"/>
                <w:szCs w:val="22"/>
                <w:lang w:eastAsia="zh-CN"/>
              </w:rPr>
              <w:fldChar w:fldCharType="begin">
                <w:ffData>
                  <w:name w:val="Check1"/>
                  <w:enabled/>
                  <w:calcOnExit w:val="0"/>
                  <w:checkBox>
                    <w:sizeAuto/>
                    <w:default w:val="0"/>
                  </w:checkBox>
                </w:ffData>
              </w:fldChar>
            </w:r>
            <w:r w:rsidRPr="0047251B">
              <w:rPr>
                <w:rFonts w:ascii="Arial" w:eastAsia="Times" w:hAnsi="Arial"/>
                <w:sz w:val="22"/>
                <w:szCs w:val="22"/>
                <w:lang w:eastAsia="zh-CN"/>
              </w:rPr>
              <w:instrText xml:space="preserve"> FORMCHECKBOX </w:instrText>
            </w:r>
            <w:r w:rsidR="009E177D">
              <w:rPr>
                <w:rFonts w:ascii="Arial" w:eastAsia="Times" w:hAnsi="Arial"/>
                <w:sz w:val="22"/>
                <w:szCs w:val="22"/>
                <w:lang w:eastAsia="zh-CN"/>
              </w:rPr>
            </w:r>
            <w:r w:rsidR="009E177D">
              <w:rPr>
                <w:rFonts w:ascii="Arial" w:eastAsia="Times" w:hAnsi="Arial"/>
                <w:sz w:val="22"/>
                <w:szCs w:val="22"/>
                <w:lang w:eastAsia="zh-CN"/>
              </w:rPr>
              <w:fldChar w:fldCharType="separate"/>
            </w:r>
            <w:r w:rsidRPr="0047251B">
              <w:rPr>
                <w:rFonts w:ascii="Arial" w:eastAsia="Times" w:hAnsi="Arial"/>
                <w:sz w:val="22"/>
                <w:szCs w:val="22"/>
                <w:lang w:eastAsia="zh-CN"/>
              </w:rPr>
              <w:fldChar w:fldCharType="end"/>
            </w:r>
          </w:p>
        </w:tc>
        <w:tc>
          <w:tcPr>
            <w:tcW w:w="9672" w:type="dxa"/>
            <w:shd w:val="clear" w:color="auto" w:fill="auto"/>
          </w:tcPr>
          <w:p w14:paraId="3A654628" w14:textId="77777777" w:rsidR="000C6653" w:rsidRPr="0047251B" w:rsidRDefault="000C6653" w:rsidP="00AA347B">
            <w:pPr>
              <w:spacing w:before="60" w:after="60" w:line="260" w:lineRule="atLeast"/>
              <w:rPr>
                <w:rFonts w:ascii="Arial" w:eastAsia="Times" w:hAnsi="Arial"/>
                <w:sz w:val="22"/>
                <w:szCs w:val="22"/>
                <w:lang w:eastAsia="zh-CN"/>
              </w:rPr>
            </w:pPr>
            <w:r>
              <w:rPr>
                <w:rFonts w:ascii="Arial" w:eastAsia="Times" w:hAnsi="Arial"/>
                <w:sz w:val="22"/>
                <w:szCs w:val="22"/>
                <w:lang w:eastAsia="zh-CN"/>
              </w:rPr>
              <w:t>your</w:t>
            </w:r>
            <w:r w:rsidRPr="0047251B">
              <w:rPr>
                <w:rFonts w:ascii="Arial" w:eastAsia="Times" w:hAnsi="Arial"/>
                <w:sz w:val="22"/>
                <w:szCs w:val="22"/>
                <w:lang w:eastAsia="zh-CN"/>
              </w:rPr>
              <w:t xml:space="preserve"> Principal’s verification of results and enrolment </w:t>
            </w:r>
          </w:p>
        </w:tc>
      </w:tr>
    </w:tbl>
    <w:p w14:paraId="13B44D84" w14:textId="4A8A2836" w:rsidR="000C6653" w:rsidRPr="0042359E" w:rsidRDefault="000C6653" w:rsidP="000C6653">
      <w:pPr>
        <w:spacing w:before="120" w:after="120" w:line="260" w:lineRule="atLeast"/>
        <w:rPr>
          <w:rFonts w:ascii="Arial" w:eastAsia="Times" w:hAnsi="Arial"/>
          <w:sz w:val="22"/>
          <w:lang w:eastAsia="zh-CN"/>
        </w:rPr>
      </w:pPr>
      <w:r w:rsidRPr="00010E2B">
        <w:rPr>
          <w:rFonts w:ascii="Arial" w:eastAsia="Times" w:hAnsi="Arial"/>
          <w:sz w:val="22"/>
          <w:lang w:eastAsia="zh-CN"/>
        </w:rPr>
        <w:t xml:space="preserve">Once you have completed all items on this checklist, </w:t>
      </w:r>
      <w:r>
        <w:rPr>
          <w:rFonts w:ascii="Arial" w:eastAsia="Times" w:hAnsi="Arial"/>
          <w:sz w:val="22"/>
          <w:lang w:eastAsia="zh-CN"/>
        </w:rPr>
        <w:t>c</w:t>
      </w:r>
      <w:r w:rsidRPr="0042359E">
        <w:rPr>
          <w:rFonts w:ascii="Arial" w:eastAsia="Times" w:hAnsi="Arial"/>
          <w:sz w:val="22"/>
          <w:lang w:eastAsia="zh-CN"/>
        </w:rPr>
        <w:t xml:space="preserve">lick on the </w:t>
      </w:r>
      <w:bookmarkStart w:id="1" w:name="_GoBack"/>
      <w:bookmarkEnd w:id="1"/>
      <w:r w:rsidRPr="009E177D">
        <w:rPr>
          <w:rFonts w:ascii="Arial" w:eastAsia="Times" w:hAnsi="Arial"/>
          <w:sz w:val="22"/>
          <w:lang w:eastAsia="zh-CN"/>
        </w:rPr>
        <w:t>Entrant Portal</w:t>
      </w:r>
      <w:r w:rsidRPr="0042359E">
        <w:rPr>
          <w:rFonts w:ascii="Arial" w:eastAsia="Times" w:hAnsi="Arial"/>
          <w:sz w:val="22"/>
          <w:lang w:eastAsia="zh-CN"/>
        </w:rPr>
        <w:t xml:space="preserve"> to create an acco</w:t>
      </w:r>
      <w:r>
        <w:rPr>
          <w:rFonts w:ascii="Arial" w:eastAsia="Times" w:hAnsi="Arial"/>
          <w:sz w:val="22"/>
          <w:lang w:eastAsia="zh-CN"/>
        </w:rPr>
        <w:t>unt and submit your application,</w:t>
      </w:r>
      <w:r w:rsidRPr="00FA7396">
        <w:rPr>
          <w:rFonts w:ascii="Arial" w:eastAsia="Times" w:hAnsi="Arial"/>
          <w:sz w:val="22"/>
          <w:lang w:eastAsia="zh-CN"/>
        </w:rPr>
        <w:t xml:space="preserve"> </w:t>
      </w:r>
      <w:r>
        <w:rPr>
          <w:rFonts w:ascii="Arial" w:eastAsia="Times" w:hAnsi="Arial"/>
          <w:sz w:val="22"/>
          <w:lang w:eastAsia="zh-CN"/>
        </w:rPr>
        <w:t>provide details of two referees and upload your signed project consent form, Principal’s verification of results and enrolment and written evidence of heritage.</w:t>
      </w:r>
    </w:p>
    <w:p w14:paraId="070E831E" w14:textId="77777777" w:rsidR="000C6653" w:rsidRDefault="000C6653" w:rsidP="000C6653">
      <w:pPr>
        <w:spacing w:before="120" w:after="120" w:line="260" w:lineRule="atLeast"/>
        <w:rPr>
          <w:rFonts w:ascii="Arial" w:eastAsia="Times" w:hAnsi="Arial"/>
          <w:sz w:val="22"/>
          <w:lang w:eastAsia="zh-CN"/>
        </w:rPr>
      </w:pPr>
      <w:r w:rsidRPr="0042359E">
        <w:rPr>
          <w:rFonts w:ascii="Arial" w:eastAsia="Times" w:hAnsi="Arial"/>
          <w:sz w:val="22"/>
          <w:lang w:eastAsia="zh-CN"/>
        </w:rPr>
        <w:t xml:space="preserve">All forms should be completed electronically and submitted with your written statement. </w:t>
      </w:r>
    </w:p>
    <w:p w14:paraId="52C8D849" w14:textId="77777777" w:rsidR="000C6653" w:rsidRPr="0047251B" w:rsidRDefault="000C6653" w:rsidP="000C6653">
      <w:pPr>
        <w:keepNext/>
        <w:spacing w:before="360" w:after="160" w:line="360" w:lineRule="exact"/>
        <w:outlineLvl w:val="1"/>
        <w:rPr>
          <w:rFonts w:ascii="Arial" w:eastAsia="Times" w:hAnsi="Arial"/>
          <w:b/>
          <w:sz w:val="32"/>
          <w:lang w:eastAsia="zh-CN"/>
        </w:rPr>
      </w:pPr>
      <w:r w:rsidRPr="0047251B">
        <w:rPr>
          <w:rFonts w:ascii="Arial" w:eastAsia="Times" w:hAnsi="Arial"/>
          <w:b/>
          <w:sz w:val="32"/>
          <w:lang w:eastAsia="zh-CN"/>
        </w:rPr>
        <w:t>Further information</w:t>
      </w:r>
    </w:p>
    <w:p w14:paraId="7E1E3FCF" w14:textId="13AD13FA" w:rsidR="000C6653" w:rsidRPr="0047251B" w:rsidRDefault="000C6653" w:rsidP="000C6653">
      <w:pPr>
        <w:spacing w:after="120" w:line="260" w:lineRule="atLeast"/>
        <w:rPr>
          <w:rFonts w:ascii="Arial" w:eastAsia="Times" w:hAnsi="Arial"/>
          <w:sz w:val="22"/>
          <w:lang w:eastAsia="zh-CN"/>
        </w:rPr>
      </w:pPr>
      <w:r w:rsidRPr="0047251B">
        <w:rPr>
          <w:rFonts w:ascii="Arial" w:eastAsia="Times" w:hAnsi="Arial"/>
          <w:sz w:val="22"/>
          <w:lang w:eastAsia="zh-CN"/>
        </w:rPr>
        <w:t xml:space="preserve">If you would like further information or if you have any questions about the Peter Doherty Awards for Excellence in STEM Education, please email </w:t>
      </w:r>
      <w:hyperlink r:id="rId8" w:history="1">
        <w:r w:rsidR="002A5A99" w:rsidRPr="00001D9A">
          <w:rPr>
            <w:rStyle w:val="Hyperlink"/>
            <w:rFonts w:ascii="Arial" w:eastAsia="Times" w:hAnsi="Arial"/>
            <w:sz w:val="22"/>
            <w:lang w:eastAsia="zh-CN"/>
          </w:rPr>
          <w:t>peterdohertyawards@qed.qld.gov.au</w:t>
        </w:r>
      </w:hyperlink>
      <w:r w:rsidRPr="0047251B">
        <w:rPr>
          <w:rFonts w:ascii="Arial" w:eastAsia="Times" w:hAnsi="Arial"/>
          <w:sz w:val="22"/>
          <w:lang w:eastAsia="zh-CN"/>
        </w:rPr>
        <w:t>.</w:t>
      </w:r>
    </w:p>
    <w:p w14:paraId="6982D97D" w14:textId="77777777" w:rsidR="000C6653" w:rsidRPr="00940C4E" w:rsidRDefault="000C6653" w:rsidP="000C6653">
      <w:pPr>
        <w:rPr>
          <w:rFonts w:ascii="Arial" w:hAnsi="Arial"/>
          <w:sz w:val="22"/>
          <w:szCs w:val="22"/>
        </w:rPr>
      </w:pPr>
    </w:p>
    <w:p w14:paraId="705B4431" w14:textId="6661C84E" w:rsidR="00605B09" w:rsidRPr="00940C4E" w:rsidRDefault="00605B09" w:rsidP="000C6653">
      <w:pPr>
        <w:keepNext/>
        <w:spacing w:before="240" w:after="60" w:line="260" w:lineRule="atLeast"/>
        <w:outlineLvl w:val="0"/>
        <w:rPr>
          <w:rFonts w:ascii="Arial" w:hAnsi="Arial"/>
          <w:sz w:val="22"/>
          <w:szCs w:val="22"/>
        </w:rPr>
      </w:pPr>
    </w:p>
    <w:sectPr w:rsidR="00605B09" w:rsidRPr="00940C4E" w:rsidSect="00543ABA">
      <w:headerReference w:type="default" r:id="rId9"/>
      <w:headerReference w:type="first" r:id="rId10"/>
      <w:pgSz w:w="11900" w:h="16840"/>
      <w:pgMar w:top="1229" w:right="845" w:bottom="851" w:left="851" w:header="709" w:footer="709"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F2D264" w16cid:durableId="1E1ABB72"/>
  <w16cid:commentId w16cid:paraId="4897C54F" w16cid:durableId="1E1ABB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1D9CE" w14:textId="77777777" w:rsidR="004046DF" w:rsidRDefault="004046DF" w:rsidP="002D76BC">
      <w:r>
        <w:separator/>
      </w:r>
    </w:p>
  </w:endnote>
  <w:endnote w:type="continuationSeparator" w:id="0">
    <w:p w14:paraId="52E6307B" w14:textId="77777777" w:rsidR="004046DF" w:rsidRDefault="004046DF" w:rsidP="002D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9FD04" w14:textId="77777777" w:rsidR="004046DF" w:rsidRDefault="004046DF" w:rsidP="002D76BC">
      <w:r>
        <w:separator/>
      </w:r>
    </w:p>
  </w:footnote>
  <w:footnote w:type="continuationSeparator" w:id="0">
    <w:p w14:paraId="6D9FD401" w14:textId="77777777" w:rsidR="004046DF" w:rsidRDefault="004046DF" w:rsidP="002D76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1DDBC" w14:textId="74F80E48" w:rsidR="00543ABA" w:rsidRDefault="00543ABA">
    <w:pPr>
      <w:pStyle w:val="Header"/>
    </w:pPr>
    <w:r>
      <w:rPr>
        <w:rFonts w:ascii="Arial" w:eastAsia="Times" w:hAnsi="Arial"/>
        <w:b/>
        <w:noProof/>
        <w:sz w:val="28"/>
        <w:lang w:eastAsia="zh-TW"/>
      </w:rPr>
      <w:drawing>
        <wp:anchor distT="0" distB="0" distL="114300" distR="114300" simplePos="0" relativeHeight="251660288" behindDoc="1" locked="0" layoutInCell="1" allowOverlap="1" wp14:anchorId="6B48D830" wp14:editId="4C22BC51">
          <wp:simplePos x="0" y="0"/>
          <wp:positionH relativeFrom="column">
            <wp:posOffset>-541020</wp:posOffset>
          </wp:positionH>
          <wp:positionV relativeFrom="paragraph">
            <wp:posOffset>-447040</wp:posOffset>
          </wp:positionV>
          <wp:extent cx="7560000" cy="49565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0035 Peter Doherty A4 Word Header-TOP ONLY.jpg"/>
                  <pic:cNvPicPr/>
                </pic:nvPicPr>
                <pic:blipFill>
                  <a:blip r:embed="rId1"/>
                  <a:stretch>
                    <a:fillRect/>
                  </a:stretch>
                </pic:blipFill>
                <pic:spPr>
                  <a:xfrm>
                    <a:off x="0" y="0"/>
                    <a:ext cx="7560000" cy="49565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A906C" w14:textId="12C982B5" w:rsidR="00576104" w:rsidRDefault="00E14F46">
    <w:pPr>
      <w:pStyle w:val="Header"/>
    </w:pPr>
    <w:r>
      <w:rPr>
        <w:noProof/>
        <w:lang w:eastAsia="zh-TW"/>
      </w:rPr>
      <w:drawing>
        <wp:anchor distT="0" distB="0" distL="114300" distR="114300" simplePos="0" relativeHeight="251658240" behindDoc="1" locked="0" layoutInCell="1" allowOverlap="1" wp14:anchorId="57A80882" wp14:editId="0D1833B0">
          <wp:simplePos x="0" y="0"/>
          <wp:positionH relativeFrom="column">
            <wp:posOffset>-539115</wp:posOffset>
          </wp:positionH>
          <wp:positionV relativeFrom="paragraph">
            <wp:posOffset>-449580</wp:posOffset>
          </wp:positionV>
          <wp:extent cx="7560000" cy="1068579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035 Peter Doherty A4 Word Header-1.jpg"/>
                  <pic:cNvPicPr/>
                </pic:nvPicPr>
                <pic:blipFill>
                  <a:blip r:embed="rId1"/>
                  <a:stretch>
                    <a:fillRect/>
                  </a:stretch>
                </pic:blipFill>
                <pic:spPr>
                  <a:xfrm>
                    <a:off x="0" y="0"/>
                    <a:ext cx="7560000" cy="106857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C666E"/>
    <w:multiLevelType w:val="hybridMultilevel"/>
    <w:tmpl w:val="9DE047B8"/>
    <w:lvl w:ilvl="0" w:tplc="F460B7E8">
      <w:start w:val="8"/>
      <w:numFmt w:val="bullet"/>
      <w:lvlText w:val="-"/>
      <w:lvlJc w:val="left"/>
      <w:pPr>
        <w:tabs>
          <w:tab w:val="num" w:pos="644"/>
        </w:tabs>
        <w:ind w:left="644" w:hanging="284"/>
      </w:pPr>
      <w:rPr>
        <w:rFonts w:ascii="Arial" w:eastAsia="Times New Roman" w:hAnsi="Aria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705A25"/>
    <w:multiLevelType w:val="hybridMultilevel"/>
    <w:tmpl w:val="00F8A84E"/>
    <w:lvl w:ilvl="0" w:tplc="63A64E04">
      <w:start w:val="1"/>
      <w:numFmt w:val="bullet"/>
      <w:lvlText w:val=""/>
      <w:lvlJc w:val="left"/>
      <w:pPr>
        <w:tabs>
          <w:tab w:val="num" w:pos="360"/>
        </w:tabs>
        <w:ind w:left="360" w:hanging="360"/>
      </w:pPr>
      <w:rPr>
        <w:rFonts w:ascii="Symbol" w:hAnsi="Symbol" w:hint="default"/>
        <w:b w:val="0"/>
        <w:i w:val="0"/>
        <w:sz w:val="22"/>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23D1535"/>
    <w:multiLevelType w:val="hybridMultilevel"/>
    <w:tmpl w:val="9A5A1F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A876324"/>
    <w:multiLevelType w:val="hybridMultilevel"/>
    <w:tmpl w:val="487E7DBE"/>
    <w:lvl w:ilvl="0" w:tplc="0C090005">
      <w:start w:val="1"/>
      <w:numFmt w:val="bullet"/>
      <w:lvlText w:val=""/>
      <w:lvlJc w:val="left"/>
      <w:pPr>
        <w:ind w:left="720" w:hanging="360"/>
      </w:pPr>
      <w:rPr>
        <w:rFonts w:ascii="Wingdings" w:hAnsi="Wingdings" w:hint="default"/>
        <w:b/>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1622EC"/>
    <w:multiLevelType w:val="hybridMultilevel"/>
    <w:tmpl w:val="C688F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4F49F1"/>
    <w:multiLevelType w:val="hybridMultilevel"/>
    <w:tmpl w:val="F02671D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20AC0DB1"/>
    <w:multiLevelType w:val="hybridMultilevel"/>
    <w:tmpl w:val="52FCF306"/>
    <w:lvl w:ilvl="0" w:tplc="0C090005">
      <w:start w:val="1"/>
      <w:numFmt w:val="bullet"/>
      <w:lvlText w:val=""/>
      <w:lvlJc w:val="left"/>
      <w:pPr>
        <w:ind w:left="284" w:hanging="284"/>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304E1C"/>
    <w:multiLevelType w:val="hybridMultilevel"/>
    <w:tmpl w:val="931E8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CD04E1"/>
    <w:multiLevelType w:val="hybridMultilevel"/>
    <w:tmpl w:val="989AB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9CD34B6"/>
    <w:multiLevelType w:val="hybridMultilevel"/>
    <w:tmpl w:val="55B6BCE8"/>
    <w:lvl w:ilvl="0" w:tplc="0C090005">
      <w:start w:val="1"/>
      <w:numFmt w:val="bullet"/>
      <w:lvlText w:val=""/>
      <w:lvlJc w:val="left"/>
      <w:pPr>
        <w:ind w:left="720" w:hanging="360"/>
      </w:pPr>
      <w:rPr>
        <w:rFonts w:ascii="Wingdings" w:hAnsi="Wingdings" w:hint="default"/>
        <w:b/>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A715181"/>
    <w:multiLevelType w:val="hybridMultilevel"/>
    <w:tmpl w:val="5F083FB2"/>
    <w:lvl w:ilvl="0" w:tplc="5B2C3060">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F35F84"/>
    <w:multiLevelType w:val="hybridMultilevel"/>
    <w:tmpl w:val="4F90C59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4BBD4D67"/>
    <w:multiLevelType w:val="hybridMultilevel"/>
    <w:tmpl w:val="3A30A7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4CD5AE6"/>
    <w:multiLevelType w:val="hybridMultilevel"/>
    <w:tmpl w:val="E3F84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7AA250B"/>
    <w:multiLevelType w:val="hybridMultilevel"/>
    <w:tmpl w:val="9C7A8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
  </w:num>
  <w:num w:numId="4">
    <w:abstractNumId w:val="5"/>
  </w:num>
  <w:num w:numId="5">
    <w:abstractNumId w:val="11"/>
  </w:num>
  <w:num w:numId="6">
    <w:abstractNumId w:val="0"/>
  </w:num>
  <w:num w:numId="7">
    <w:abstractNumId w:val="3"/>
  </w:num>
  <w:num w:numId="8">
    <w:abstractNumId w:val="9"/>
  </w:num>
  <w:num w:numId="9">
    <w:abstractNumId w:val="4"/>
  </w:num>
  <w:num w:numId="10">
    <w:abstractNumId w:val="8"/>
  </w:num>
  <w:num w:numId="11">
    <w:abstractNumId w:val="10"/>
  </w:num>
  <w:num w:numId="12">
    <w:abstractNumId w:val="6"/>
  </w:num>
  <w:num w:numId="13">
    <w:abstractNumId w:val="7"/>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7E1"/>
    <w:rsid w:val="00022638"/>
    <w:rsid w:val="00055D4C"/>
    <w:rsid w:val="000A2AEC"/>
    <w:rsid w:val="000C6653"/>
    <w:rsid w:val="00102E6A"/>
    <w:rsid w:val="00150F26"/>
    <w:rsid w:val="00151F21"/>
    <w:rsid w:val="00170BE5"/>
    <w:rsid w:val="001C13D8"/>
    <w:rsid w:val="001C69D8"/>
    <w:rsid w:val="001D4617"/>
    <w:rsid w:val="001E6E00"/>
    <w:rsid w:val="00227D84"/>
    <w:rsid w:val="002A5A99"/>
    <w:rsid w:val="002B18FA"/>
    <w:rsid w:val="002D67C7"/>
    <w:rsid w:val="002D76BC"/>
    <w:rsid w:val="00341772"/>
    <w:rsid w:val="0039559A"/>
    <w:rsid w:val="003B02C6"/>
    <w:rsid w:val="003E7317"/>
    <w:rsid w:val="004046DF"/>
    <w:rsid w:val="00420D16"/>
    <w:rsid w:val="00463878"/>
    <w:rsid w:val="00491E30"/>
    <w:rsid w:val="004B4183"/>
    <w:rsid w:val="004C6F49"/>
    <w:rsid w:val="004E2FB4"/>
    <w:rsid w:val="004F6793"/>
    <w:rsid w:val="00543ABA"/>
    <w:rsid w:val="0054503F"/>
    <w:rsid w:val="00576104"/>
    <w:rsid w:val="00591CE6"/>
    <w:rsid w:val="005C1726"/>
    <w:rsid w:val="005E6A8C"/>
    <w:rsid w:val="005F464C"/>
    <w:rsid w:val="005F5074"/>
    <w:rsid w:val="00605B09"/>
    <w:rsid w:val="00650101"/>
    <w:rsid w:val="00661135"/>
    <w:rsid w:val="00662769"/>
    <w:rsid w:val="00696542"/>
    <w:rsid w:val="006A0DF9"/>
    <w:rsid w:val="006D2653"/>
    <w:rsid w:val="006F5DAE"/>
    <w:rsid w:val="00722680"/>
    <w:rsid w:val="0074456F"/>
    <w:rsid w:val="00761029"/>
    <w:rsid w:val="00797967"/>
    <w:rsid w:val="007C194F"/>
    <w:rsid w:val="007F30C6"/>
    <w:rsid w:val="0086372C"/>
    <w:rsid w:val="00883622"/>
    <w:rsid w:val="008C3AF1"/>
    <w:rsid w:val="008C6EEB"/>
    <w:rsid w:val="00920DD6"/>
    <w:rsid w:val="00940C4E"/>
    <w:rsid w:val="00940F93"/>
    <w:rsid w:val="00947719"/>
    <w:rsid w:val="009675E1"/>
    <w:rsid w:val="009838A9"/>
    <w:rsid w:val="00990F9D"/>
    <w:rsid w:val="009E177D"/>
    <w:rsid w:val="009F656F"/>
    <w:rsid w:val="00A22F85"/>
    <w:rsid w:val="00A46D64"/>
    <w:rsid w:val="00A93340"/>
    <w:rsid w:val="00AE56A2"/>
    <w:rsid w:val="00BC7B02"/>
    <w:rsid w:val="00BE3A52"/>
    <w:rsid w:val="00BF293E"/>
    <w:rsid w:val="00BF3116"/>
    <w:rsid w:val="00BF4BAB"/>
    <w:rsid w:val="00BF6087"/>
    <w:rsid w:val="00C0457B"/>
    <w:rsid w:val="00C057E1"/>
    <w:rsid w:val="00C11F63"/>
    <w:rsid w:val="00C337A0"/>
    <w:rsid w:val="00C33BAD"/>
    <w:rsid w:val="00C752E9"/>
    <w:rsid w:val="00C935D2"/>
    <w:rsid w:val="00C9732D"/>
    <w:rsid w:val="00D45DAE"/>
    <w:rsid w:val="00D60B63"/>
    <w:rsid w:val="00D76FD6"/>
    <w:rsid w:val="00DF1224"/>
    <w:rsid w:val="00E01B90"/>
    <w:rsid w:val="00E14F46"/>
    <w:rsid w:val="00E50CD2"/>
    <w:rsid w:val="00E5647C"/>
    <w:rsid w:val="00E97671"/>
    <w:rsid w:val="00EC6098"/>
    <w:rsid w:val="00EF366B"/>
    <w:rsid w:val="00F47A01"/>
    <w:rsid w:val="00F82C3A"/>
    <w:rsid w:val="00F90BA3"/>
    <w:rsid w:val="00FA23AB"/>
    <w:rsid w:val="00FB3C5E"/>
    <w:rsid w:val="00FF570C"/>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oNotEmbedSmartTags/>
  <w:decimalSymbol w:val="."/>
  <w:listSeparator w:val=","/>
  <w14:docId w14:val="1638BCA9"/>
  <w15:docId w15:val="{A73F0447-4541-419A-8B86-F3AE214A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ja-JP"/>
    </w:rPr>
  </w:style>
  <w:style w:type="paragraph" w:styleId="Heading4">
    <w:name w:val="heading 4"/>
    <w:basedOn w:val="Normal"/>
    <w:next w:val="Normal"/>
    <w:link w:val="Heading4Char"/>
    <w:qFormat/>
    <w:rsid w:val="00055D4C"/>
    <w:pPr>
      <w:keepNext/>
      <w:overflowPunct w:val="0"/>
      <w:autoSpaceDE w:val="0"/>
      <w:autoSpaceDN w:val="0"/>
      <w:adjustRightInd w:val="0"/>
      <w:ind w:left="720" w:hanging="720"/>
      <w:outlineLvl w:val="3"/>
    </w:pPr>
    <w:rPr>
      <w:rFonts w:ascii="Arial" w:eastAsia="Times New Roman" w:hAnsi="Arial" w:cs="Arial"/>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6BC"/>
    <w:pPr>
      <w:tabs>
        <w:tab w:val="center" w:pos="4320"/>
        <w:tab w:val="right" w:pos="8640"/>
      </w:tabs>
    </w:pPr>
  </w:style>
  <w:style w:type="character" w:customStyle="1" w:styleId="HeaderChar">
    <w:name w:val="Header Char"/>
    <w:link w:val="Header"/>
    <w:uiPriority w:val="99"/>
    <w:rsid w:val="002D76BC"/>
    <w:rPr>
      <w:sz w:val="24"/>
      <w:lang w:val="en-AU"/>
    </w:rPr>
  </w:style>
  <w:style w:type="paragraph" w:styleId="Footer">
    <w:name w:val="footer"/>
    <w:basedOn w:val="Normal"/>
    <w:link w:val="FooterChar"/>
    <w:uiPriority w:val="99"/>
    <w:unhideWhenUsed/>
    <w:rsid w:val="002D76BC"/>
    <w:pPr>
      <w:tabs>
        <w:tab w:val="center" w:pos="4320"/>
        <w:tab w:val="right" w:pos="8640"/>
      </w:tabs>
    </w:pPr>
  </w:style>
  <w:style w:type="character" w:customStyle="1" w:styleId="FooterChar">
    <w:name w:val="Footer Char"/>
    <w:link w:val="Footer"/>
    <w:uiPriority w:val="99"/>
    <w:rsid w:val="002D76BC"/>
    <w:rPr>
      <w:sz w:val="24"/>
      <w:lang w:val="en-AU"/>
    </w:rPr>
  </w:style>
  <w:style w:type="character" w:customStyle="1" w:styleId="Heading4Char">
    <w:name w:val="Heading 4 Char"/>
    <w:link w:val="Heading4"/>
    <w:rsid w:val="00055D4C"/>
    <w:rPr>
      <w:rFonts w:ascii="Arial" w:eastAsia="Times New Roman" w:hAnsi="Arial" w:cs="Arial"/>
      <w:b/>
      <w:bCs/>
      <w:sz w:val="22"/>
    </w:rPr>
  </w:style>
  <w:style w:type="paragraph" w:styleId="BodyText">
    <w:name w:val="Body Text"/>
    <w:basedOn w:val="Normal"/>
    <w:link w:val="BodyTextChar"/>
    <w:rsid w:val="00055D4C"/>
    <w:pPr>
      <w:overflowPunct w:val="0"/>
      <w:autoSpaceDE w:val="0"/>
      <w:autoSpaceDN w:val="0"/>
      <w:adjustRightInd w:val="0"/>
      <w:jc w:val="center"/>
      <w:textAlignment w:val="baseline"/>
    </w:pPr>
    <w:rPr>
      <w:rFonts w:ascii="Arial" w:eastAsia="Times New Roman" w:hAnsi="Arial"/>
      <w:b/>
      <w:bCs/>
      <w:lang w:eastAsia="en-US"/>
    </w:rPr>
  </w:style>
  <w:style w:type="character" w:customStyle="1" w:styleId="BodyTextChar">
    <w:name w:val="Body Text Char"/>
    <w:link w:val="BodyText"/>
    <w:rsid w:val="00055D4C"/>
    <w:rPr>
      <w:rFonts w:ascii="Arial" w:eastAsia="Times New Roman" w:hAnsi="Arial"/>
      <w:b/>
      <w:bCs/>
      <w:sz w:val="24"/>
    </w:rPr>
  </w:style>
  <w:style w:type="character" w:styleId="Hyperlink">
    <w:name w:val="Hyperlink"/>
    <w:rsid w:val="00055D4C"/>
    <w:rPr>
      <w:color w:val="0000FF"/>
      <w:u w:val="single"/>
    </w:rPr>
  </w:style>
  <w:style w:type="paragraph" w:styleId="BodyText2">
    <w:name w:val="Body Text 2"/>
    <w:basedOn w:val="Normal"/>
    <w:link w:val="BodyText2Char"/>
    <w:rsid w:val="00055D4C"/>
    <w:pPr>
      <w:overflowPunct w:val="0"/>
      <w:autoSpaceDE w:val="0"/>
      <w:autoSpaceDN w:val="0"/>
      <w:adjustRightInd w:val="0"/>
      <w:spacing w:after="120" w:line="480" w:lineRule="auto"/>
      <w:textAlignment w:val="baseline"/>
    </w:pPr>
    <w:rPr>
      <w:rFonts w:ascii="Arial" w:eastAsia="Times New Roman" w:hAnsi="Arial"/>
      <w:sz w:val="22"/>
      <w:lang w:eastAsia="en-US"/>
    </w:rPr>
  </w:style>
  <w:style w:type="character" w:customStyle="1" w:styleId="BodyText2Char">
    <w:name w:val="Body Text 2 Char"/>
    <w:link w:val="BodyText2"/>
    <w:rsid w:val="00055D4C"/>
    <w:rPr>
      <w:rFonts w:ascii="Arial" w:eastAsia="Times New Roman" w:hAnsi="Arial"/>
      <w:sz w:val="22"/>
    </w:rPr>
  </w:style>
  <w:style w:type="paragraph" w:styleId="BalloonText">
    <w:name w:val="Balloon Text"/>
    <w:basedOn w:val="Normal"/>
    <w:link w:val="BalloonTextChar"/>
    <w:uiPriority w:val="99"/>
    <w:semiHidden/>
    <w:unhideWhenUsed/>
    <w:rsid w:val="00022638"/>
    <w:rPr>
      <w:rFonts w:ascii="Tahoma" w:hAnsi="Tahoma" w:cs="Tahoma"/>
      <w:sz w:val="16"/>
      <w:szCs w:val="16"/>
    </w:rPr>
  </w:style>
  <w:style w:type="character" w:customStyle="1" w:styleId="BalloonTextChar">
    <w:name w:val="Balloon Text Char"/>
    <w:basedOn w:val="DefaultParagraphFont"/>
    <w:link w:val="BalloonText"/>
    <w:uiPriority w:val="99"/>
    <w:semiHidden/>
    <w:rsid w:val="00022638"/>
    <w:rPr>
      <w:rFonts w:ascii="Tahoma" w:hAnsi="Tahoma" w:cs="Tahoma"/>
      <w:sz w:val="16"/>
      <w:szCs w:val="16"/>
      <w:lang w:eastAsia="ja-JP"/>
    </w:rPr>
  </w:style>
  <w:style w:type="character" w:styleId="FollowedHyperlink">
    <w:name w:val="FollowedHyperlink"/>
    <w:basedOn w:val="DefaultParagraphFont"/>
    <w:uiPriority w:val="99"/>
    <w:semiHidden/>
    <w:unhideWhenUsed/>
    <w:rsid w:val="00341772"/>
    <w:rPr>
      <w:color w:val="800080" w:themeColor="followedHyperlink"/>
      <w:u w:val="single"/>
    </w:rPr>
  </w:style>
  <w:style w:type="character" w:styleId="CommentReference">
    <w:name w:val="annotation reference"/>
    <w:basedOn w:val="DefaultParagraphFont"/>
    <w:unhideWhenUsed/>
    <w:rsid w:val="00D60B63"/>
    <w:rPr>
      <w:sz w:val="16"/>
      <w:szCs w:val="16"/>
    </w:rPr>
  </w:style>
  <w:style w:type="paragraph" w:styleId="CommentText">
    <w:name w:val="annotation text"/>
    <w:basedOn w:val="Normal"/>
    <w:link w:val="CommentTextChar"/>
    <w:unhideWhenUsed/>
    <w:rsid w:val="00D60B63"/>
    <w:rPr>
      <w:sz w:val="20"/>
    </w:rPr>
  </w:style>
  <w:style w:type="character" w:customStyle="1" w:styleId="CommentTextChar">
    <w:name w:val="Comment Text Char"/>
    <w:basedOn w:val="DefaultParagraphFont"/>
    <w:link w:val="CommentText"/>
    <w:rsid w:val="00D60B63"/>
    <w:rPr>
      <w:lang w:eastAsia="ja-JP"/>
    </w:rPr>
  </w:style>
  <w:style w:type="paragraph" w:styleId="CommentSubject">
    <w:name w:val="annotation subject"/>
    <w:basedOn w:val="CommentText"/>
    <w:next w:val="CommentText"/>
    <w:link w:val="CommentSubjectChar"/>
    <w:uiPriority w:val="99"/>
    <w:semiHidden/>
    <w:unhideWhenUsed/>
    <w:rsid w:val="00D60B63"/>
    <w:rPr>
      <w:b/>
      <w:bCs/>
    </w:rPr>
  </w:style>
  <w:style w:type="character" w:customStyle="1" w:styleId="CommentSubjectChar">
    <w:name w:val="Comment Subject Char"/>
    <w:basedOn w:val="CommentTextChar"/>
    <w:link w:val="CommentSubject"/>
    <w:uiPriority w:val="99"/>
    <w:semiHidden/>
    <w:rsid w:val="00D60B63"/>
    <w:rPr>
      <w:b/>
      <w:bCs/>
      <w:lang w:eastAsia="ja-JP"/>
    </w:rPr>
  </w:style>
  <w:style w:type="paragraph" w:styleId="ListParagraph">
    <w:name w:val="List Paragraph"/>
    <w:basedOn w:val="Normal"/>
    <w:uiPriority w:val="72"/>
    <w:qFormat/>
    <w:rsid w:val="001E6E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eterdohertyawards@qed.qld.gov.au" TargetMode="External"/><Relationship Id="rId3" Type="http://schemas.openxmlformats.org/officeDocument/2006/relationships/settings" Target="settings.xml"/><Relationship Id="rId7" Type="http://schemas.openxmlformats.org/officeDocument/2006/relationships/hyperlink" Target="https://www.qcaa.qld.edu.au/senior/senior-subjec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48"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6490_Policy%20and%20Implementation\Curriculum\Peter%20Doherty%20Awards\2016\P%20Doherty%20--%20blan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 Doherty -- blank template.dotx</Template>
  <TotalTime>3</TotalTime>
  <Pages>5</Pages>
  <Words>1468</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DETA</Company>
  <LinksUpToDate>false</LinksUpToDate>
  <CharactersWithSpaces>9823</CharactersWithSpaces>
  <SharedDoc>false</SharedDoc>
  <HLinks>
    <vt:vector size="12" baseType="variant">
      <vt:variant>
        <vt:i4>7602278</vt:i4>
      </vt:variant>
      <vt:variant>
        <vt:i4>-1</vt:i4>
      </vt:variant>
      <vt:variant>
        <vt:i4>2067</vt:i4>
      </vt:variant>
      <vt:variant>
        <vt:i4>1</vt:i4>
      </vt:variant>
      <vt:variant>
        <vt:lpwstr>A4 DET portrait footer</vt:lpwstr>
      </vt:variant>
      <vt:variant>
        <vt:lpwstr/>
      </vt:variant>
      <vt:variant>
        <vt:i4>3276909</vt:i4>
      </vt:variant>
      <vt:variant>
        <vt:i4>-1</vt:i4>
      </vt:variant>
      <vt:variant>
        <vt:i4>2068</vt:i4>
      </vt:variant>
      <vt:variant>
        <vt:i4>1</vt:i4>
      </vt:variant>
      <vt:variant>
        <vt:lpwstr>top banner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Karen</dc:creator>
  <cp:keywords/>
  <dc:description/>
  <cp:lastModifiedBy>HALL, Karen</cp:lastModifiedBy>
  <cp:revision>4</cp:revision>
  <cp:lastPrinted>2019-11-28T03:48:00Z</cp:lastPrinted>
  <dcterms:created xsi:type="dcterms:W3CDTF">2020-01-08T00:55:00Z</dcterms:created>
  <dcterms:modified xsi:type="dcterms:W3CDTF">2020-01-08T01:02:00Z</dcterms:modified>
</cp:coreProperties>
</file>